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3DF" w:rsidRDefault="00CD0195" w:rsidP="008E23DF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0</wp:posOffset>
            </wp:positionV>
            <wp:extent cx="508000" cy="863600"/>
            <wp:effectExtent l="19050" t="0" r="6350" b="0"/>
            <wp:wrapSquare wrapText="right"/>
            <wp:docPr id="4" name="Рисунок 4" descr="Байкаловский муниципальный рай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айкаловский муниципальный район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86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E23DF">
        <w:rPr>
          <w:b/>
          <w:bCs/>
        </w:rPr>
        <w:br w:type="textWrapping" w:clear="all"/>
      </w:r>
      <w:r w:rsidR="008E23DF">
        <w:rPr>
          <w:b/>
          <w:bCs/>
          <w:sz w:val="28"/>
          <w:szCs w:val="28"/>
        </w:rPr>
        <w:t>СВЕРДЛОВСКАЯ  ОБЛАСТЬ</w:t>
      </w:r>
    </w:p>
    <w:p w:rsidR="008E23DF" w:rsidRDefault="008E23DF" w:rsidP="008E23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 МУНИЦИПАЛЬНОГО  ОБРАЗОВАНИЯ  </w:t>
      </w:r>
    </w:p>
    <w:p w:rsidR="008E23DF" w:rsidRDefault="008E23DF" w:rsidP="008E23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Байкаловский муниципальный  район</w:t>
      </w:r>
    </w:p>
    <w:p w:rsidR="008E23DF" w:rsidRDefault="008E23DF" w:rsidP="008E23DF">
      <w:pPr>
        <w:pStyle w:val="1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8E23DF" w:rsidRPr="00186AFA" w:rsidRDefault="00CC57B0" w:rsidP="008E23DF">
      <w:pPr>
        <w:pBdr>
          <w:top w:val="thinThickSmallGap" w:sz="12" w:space="1" w:color="auto"/>
        </w:pBdr>
        <w:rPr>
          <w:b/>
          <w:bCs/>
          <w:color w:val="FF0000"/>
          <w:sz w:val="28"/>
          <w:szCs w:val="28"/>
        </w:rPr>
      </w:pPr>
      <w:r>
        <w:rPr>
          <w:sz w:val="28"/>
          <w:szCs w:val="28"/>
        </w:rPr>
        <w:t>02</w:t>
      </w:r>
      <w:r w:rsidR="00DC2E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сентября </w:t>
      </w:r>
      <w:r w:rsidR="008E23DF" w:rsidRPr="0029037D">
        <w:rPr>
          <w:sz w:val="28"/>
          <w:szCs w:val="28"/>
        </w:rPr>
        <w:t xml:space="preserve"> </w:t>
      </w:r>
      <w:r w:rsidR="008E23DF" w:rsidRPr="00CC57B0">
        <w:rPr>
          <w:sz w:val="28"/>
          <w:szCs w:val="28"/>
        </w:rPr>
        <w:t>201</w:t>
      </w:r>
      <w:r w:rsidR="00186AFA" w:rsidRPr="00CC57B0">
        <w:rPr>
          <w:sz w:val="28"/>
          <w:szCs w:val="28"/>
        </w:rPr>
        <w:t>9</w:t>
      </w:r>
      <w:r w:rsidR="008E23DF" w:rsidRPr="00186AFA">
        <w:rPr>
          <w:color w:val="0000FF"/>
          <w:sz w:val="28"/>
          <w:szCs w:val="28"/>
        </w:rPr>
        <w:t xml:space="preserve"> </w:t>
      </w:r>
      <w:r w:rsidR="008E23DF" w:rsidRPr="0029037D">
        <w:rPr>
          <w:sz w:val="28"/>
          <w:szCs w:val="28"/>
        </w:rPr>
        <w:t>г.</w:t>
      </w:r>
      <w:r w:rsidR="008E23DF" w:rsidRPr="0029037D">
        <w:rPr>
          <w:sz w:val="28"/>
          <w:szCs w:val="28"/>
        </w:rPr>
        <w:tab/>
      </w:r>
      <w:r w:rsidR="008E23DF" w:rsidRPr="0029037D">
        <w:rPr>
          <w:sz w:val="28"/>
          <w:szCs w:val="28"/>
        </w:rPr>
        <w:tab/>
      </w:r>
      <w:r w:rsidR="008E23DF" w:rsidRPr="0029037D">
        <w:rPr>
          <w:sz w:val="28"/>
          <w:szCs w:val="28"/>
        </w:rPr>
        <w:tab/>
      </w:r>
      <w:r w:rsidR="008E23DF" w:rsidRPr="0029037D">
        <w:rPr>
          <w:sz w:val="28"/>
          <w:szCs w:val="28"/>
        </w:rPr>
        <w:tab/>
        <w:t xml:space="preserve">                                               </w:t>
      </w:r>
      <w:r w:rsidR="008E23DF" w:rsidRPr="0029037D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333</w:t>
      </w:r>
    </w:p>
    <w:p w:rsidR="008E23DF" w:rsidRPr="0029037D" w:rsidRDefault="008E23DF" w:rsidP="008E23DF">
      <w:pPr>
        <w:pBdr>
          <w:top w:val="thinThickSmallGap" w:sz="12" w:space="1" w:color="auto"/>
        </w:pBdr>
        <w:rPr>
          <w:sz w:val="28"/>
          <w:szCs w:val="28"/>
        </w:rPr>
      </w:pPr>
      <w:r w:rsidRPr="0029037D">
        <w:rPr>
          <w:sz w:val="28"/>
          <w:szCs w:val="28"/>
        </w:rPr>
        <w:t>с</w:t>
      </w:r>
      <w:proofErr w:type="gramStart"/>
      <w:r w:rsidRPr="0029037D">
        <w:rPr>
          <w:sz w:val="28"/>
          <w:szCs w:val="28"/>
        </w:rPr>
        <w:t>.Б</w:t>
      </w:r>
      <w:proofErr w:type="gramEnd"/>
      <w:r w:rsidRPr="0029037D">
        <w:rPr>
          <w:sz w:val="28"/>
          <w:szCs w:val="28"/>
        </w:rPr>
        <w:t>айкалово</w:t>
      </w:r>
    </w:p>
    <w:p w:rsidR="008E23DF" w:rsidRPr="0029037D" w:rsidRDefault="008E23DF" w:rsidP="008E23DF">
      <w:pPr>
        <w:pBdr>
          <w:top w:val="thinThickSmallGap" w:sz="12" w:space="1" w:color="auto"/>
        </w:pBdr>
        <w:rPr>
          <w:sz w:val="26"/>
          <w:szCs w:val="26"/>
        </w:rPr>
      </w:pPr>
    </w:p>
    <w:p w:rsidR="008E23DF" w:rsidRPr="0029037D" w:rsidRDefault="008E23DF" w:rsidP="008E23DF">
      <w:pPr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</w:rPr>
      </w:pPr>
      <w:r w:rsidRPr="0029037D">
        <w:rPr>
          <w:b/>
          <w:i/>
          <w:sz w:val="28"/>
          <w:szCs w:val="28"/>
        </w:rPr>
        <w:t xml:space="preserve">Об основных направлениях </w:t>
      </w:r>
      <w:r w:rsidR="00CF7FC2" w:rsidRPr="0029037D">
        <w:rPr>
          <w:b/>
          <w:i/>
          <w:sz w:val="28"/>
          <w:szCs w:val="28"/>
        </w:rPr>
        <w:t xml:space="preserve">бюджетной и </w:t>
      </w:r>
      <w:r w:rsidRPr="0029037D">
        <w:rPr>
          <w:b/>
          <w:i/>
          <w:sz w:val="28"/>
          <w:szCs w:val="28"/>
        </w:rPr>
        <w:t>налоговой  политики  муниципального образования Байкаловский муниципальный район на 20</w:t>
      </w:r>
      <w:r w:rsidR="00CC57B0">
        <w:rPr>
          <w:b/>
          <w:i/>
          <w:sz w:val="28"/>
          <w:szCs w:val="28"/>
        </w:rPr>
        <w:t>20</w:t>
      </w:r>
      <w:r w:rsidRPr="0029037D">
        <w:rPr>
          <w:b/>
          <w:i/>
          <w:sz w:val="28"/>
          <w:szCs w:val="28"/>
        </w:rPr>
        <w:t xml:space="preserve"> год и плановый период 20</w:t>
      </w:r>
      <w:r w:rsidR="00E433B3" w:rsidRPr="0029037D">
        <w:rPr>
          <w:b/>
          <w:i/>
          <w:sz w:val="28"/>
          <w:szCs w:val="28"/>
        </w:rPr>
        <w:t>2</w:t>
      </w:r>
      <w:r w:rsidR="00CC57B0">
        <w:rPr>
          <w:b/>
          <w:i/>
          <w:sz w:val="28"/>
          <w:szCs w:val="28"/>
        </w:rPr>
        <w:t>1</w:t>
      </w:r>
      <w:r w:rsidRPr="0029037D">
        <w:rPr>
          <w:b/>
          <w:i/>
          <w:sz w:val="28"/>
          <w:szCs w:val="28"/>
        </w:rPr>
        <w:t xml:space="preserve"> и 20</w:t>
      </w:r>
      <w:r w:rsidR="00CF7FC2" w:rsidRPr="0029037D">
        <w:rPr>
          <w:b/>
          <w:i/>
          <w:sz w:val="28"/>
          <w:szCs w:val="28"/>
        </w:rPr>
        <w:t>2</w:t>
      </w:r>
      <w:r w:rsidR="00CC57B0">
        <w:rPr>
          <w:b/>
          <w:i/>
          <w:sz w:val="28"/>
          <w:szCs w:val="28"/>
        </w:rPr>
        <w:t>2</w:t>
      </w:r>
      <w:r w:rsidRPr="0029037D">
        <w:rPr>
          <w:b/>
          <w:i/>
          <w:sz w:val="28"/>
          <w:szCs w:val="28"/>
        </w:rPr>
        <w:t xml:space="preserve"> годов</w:t>
      </w:r>
    </w:p>
    <w:p w:rsidR="008E23DF" w:rsidRPr="0029037D" w:rsidRDefault="008E23DF" w:rsidP="008E23DF">
      <w:pPr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</w:rPr>
      </w:pPr>
    </w:p>
    <w:p w:rsidR="00605AE5" w:rsidRPr="0029037D" w:rsidRDefault="008E23DF" w:rsidP="00605A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29037D">
        <w:rPr>
          <w:sz w:val="28"/>
          <w:szCs w:val="28"/>
        </w:rPr>
        <w:t>В соответствии со статьей 172 Бюджетного кодекса Российской Федерации, статьей 19 Положения о бюджетном процессе в муниципальном образовании Байкаловский муниципальный район, утвержденным решением Думы муниципального района от 28.11.2013 года № 128 (с изменениями, внесенными решениями от 27.11.2014 №</w:t>
      </w:r>
      <w:r w:rsidR="009B3688">
        <w:rPr>
          <w:sz w:val="28"/>
          <w:szCs w:val="28"/>
        </w:rPr>
        <w:t xml:space="preserve"> </w:t>
      </w:r>
      <w:r w:rsidRPr="0029037D">
        <w:rPr>
          <w:sz w:val="28"/>
          <w:szCs w:val="28"/>
        </w:rPr>
        <w:t>193, 05.11.2015 № 261, от 31.03.2016 № 297, от 31.05.2016 № 304, от 29.07.2016 №</w:t>
      </w:r>
      <w:r w:rsidR="009B3688">
        <w:rPr>
          <w:sz w:val="28"/>
          <w:szCs w:val="28"/>
        </w:rPr>
        <w:t xml:space="preserve"> </w:t>
      </w:r>
      <w:r w:rsidRPr="0029037D">
        <w:rPr>
          <w:sz w:val="28"/>
          <w:szCs w:val="28"/>
        </w:rPr>
        <w:t>311</w:t>
      </w:r>
      <w:r w:rsidR="008E40D4" w:rsidRPr="0029037D">
        <w:rPr>
          <w:sz w:val="28"/>
          <w:szCs w:val="28"/>
        </w:rPr>
        <w:t>, от 25.09.2017 №</w:t>
      </w:r>
      <w:r w:rsidR="009B3688">
        <w:rPr>
          <w:sz w:val="28"/>
          <w:szCs w:val="28"/>
        </w:rPr>
        <w:t xml:space="preserve"> </w:t>
      </w:r>
      <w:r w:rsidR="008E40D4" w:rsidRPr="0029037D">
        <w:rPr>
          <w:sz w:val="28"/>
          <w:szCs w:val="28"/>
        </w:rPr>
        <w:t>82, от 29.11.2017 №</w:t>
      </w:r>
      <w:r w:rsidR="009B3688">
        <w:rPr>
          <w:sz w:val="28"/>
          <w:szCs w:val="28"/>
        </w:rPr>
        <w:t xml:space="preserve"> </w:t>
      </w:r>
      <w:r w:rsidR="008E40D4" w:rsidRPr="0029037D">
        <w:rPr>
          <w:sz w:val="28"/>
          <w:szCs w:val="28"/>
        </w:rPr>
        <w:t>93</w:t>
      </w:r>
      <w:r w:rsidR="00DF351D">
        <w:rPr>
          <w:sz w:val="28"/>
          <w:szCs w:val="28"/>
        </w:rPr>
        <w:t xml:space="preserve">, </w:t>
      </w:r>
      <w:r w:rsidR="00DF351D" w:rsidRPr="0093117D">
        <w:rPr>
          <w:sz w:val="28"/>
          <w:szCs w:val="28"/>
        </w:rPr>
        <w:t xml:space="preserve">от </w:t>
      </w:r>
      <w:r w:rsidR="0093117D" w:rsidRPr="003D17A2">
        <w:rPr>
          <w:sz w:val="28"/>
          <w:szCs w:val="28"/>
        </w:rPr>
        <w:t>21.08.2019 № 203</w:t>
      </w:r>
      <w:r w:rsidRPr="003D17A2">
        <w:rPr>
          <w:sz w:val="28"/>
          <w:szCs w:val="28"/>
        </w:rPr>
        <w:t>),</w:t>
      </w:r>
      <w:r w:rsidRPr="0093117D">
        <w:rPr>
          <w:sz w:val="28"/>
          <w:szCs w:val="28"/>
        </w:rPr>
        <w:t xml:space="preserve"> Администрация муниципального образования</w:t>
      </w:r>
      <w:proofErr w:type="gramEnd"/>
      <w:r w:rsidRPr="0093117D">
        <w:rPr>
          <w:sz w:val="28"/>
          <w:szCs w:val="28"/>
        </w:rPr>
        <w:t xml:space="preserve"> Байкаловск</w:t>
      </w:r>
      <w:r w:rsidRPr="0029037D">
        <w:rPr>
          <w:sz w:val="28"/>
          <w:szCs w:val="28"/>
        </w:rPr>
        <w:t>ий муниципальный район</w:t>
      </w:r>
    </w:p>
    <w:p w:rsidR="009E7C55" w:rsidRPr="0029037D" w:rsidRDefault="009E7C55" w:rsidP="00605A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E23DF" w:rsidRPr="0029037D" w:rsidRDefault="008E23DF" w:rsidP="008E23DF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29037D">
        <w:rPr>
          <w:sz w:val="28"/>
          <w:szCs w:val="28"/>
        </w:rPr>
        <w:t>ПОСТАНОВЛЯЕТ:</w:t>
      </w:r>
    </w:p>
    <w:p w:rsidR="008E23DF" w:rsidRPr="0029037D" w:rsidRDefault="008E23DF" w:rsidP="008E23D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E23DF" w:rsidRPr="006F0BBD" w:rsidRDefault="008E23DF" w:rsidP="008E23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0BBD">
        <w:rPr>
          <w:sz w:val="28"/>
          <w:szCs w:val="28"/>
        </w:rPr>
        <w:t>1. Утвердить Основные направления</w:t>
      </w:r>
      <w:r w:rsidR="009E7C55" w:rsidRPr="006F0BBD">
        <w:rPr>
          <w:sz w:val="28"/>
          <w:szCs w:val="28"/>
        </w:rPr>
        <w:t xml:space="preserve"> бюджетной и</w:t>
      </w:r>
      <w:r w:rsidRPr="006F0BBD">
        <w:rPr>
          <w:sz w:val="28"/>
          <w:szCs w:val="28"/>
        </w:rPr>
        <w:t xml:space="preserve"> налоговой политики муниципального образования Байкалов</w:t>
      </w:r>
      <w:r w:rsidR="00A172F6" w:rsidRPr="006F0BBD">
        <w:rPr>
          <w:sz w:val="28"/>
          <w:szCs w:val="28"/>
        </w:rPr>
        <w:t>ский муниципальный район на 20</w:t>
      </w:r>
      <w:r w:rsidR="00186AFA" w:rsidRPr="006F0BBD">
        <w:rPr>
          <w:sz w:val="28"/>
          <w:szCs w:val="28"/>
        </w:rPr>
        <w:t>20</w:t>
      </w:r>
      <w:r w:rsidR="00A172F6" w:rsidRPr="006F0BBD">
        <w:rPr>
          <w:sz w:val="28"/>
          <w:szCs w:val="28"/>
        </w:rPr>
        <w:t xml:space="preserve"> год и плановый период 20</w:t>
      </w:r>
      <w:r w:rsidR="00B05DBF" w:rsidRPr="006F0BBD">
        <w:rPr>
          <w:sz w:val="28"/>
          <w:szCs w:val="28"/>
        </w:rPr>
        <w:t>2</w:t>
      </w:r>
      <w:r w:rsidR="00186AFA" w:rsidRPr="006F0BBD">
        <w:rPr>
          <w:sz w:val="28"/>
          <w:szCs w:val="28"/>
        </w:rPr>
        <w:t>1</w:t>
      </w:r>
      <w:r w:rsidRPr="006F0BBD">
        <w:rPr>
          <w:sz w:val="28"/>
          <w:szCs w:val="28"/>
        </w:rPr>
        <w:t xml:space="preserve"> и 20</w:t>
      </w:r>
      <w:r w:rsidR="009E7C55" w:rsidRPr="006F0BBD">
        <w:rPr>
          <w:sz w:val="28"/>
          <w:szCs w:val="28"/>
        </w:rPr>
        <w:t>2</w:t>
      </w:r>
      <w:r w:rsidR="00186AFA" w:rsidRPr="006F0BBD">
        <w:rPr>
          <w:sz w:val="28"/>
          <w:szCs w:val="28"/>
        </w:rPr>
        <w:t>2</w:t>
      </w:r>
      <w:r w:rsidRPr="006F0BBD">
        <w:rPr>
          <w:sz w:val="28"/>
          <w:szCs w:val="28"/>
        </w:rPr>
        <w:t xml:space="preserve"> годов</w:t>
      </w:r>
      <w:r w:rsidR="00E2506A" w:rsidRPr="006F0BBD">
        <w:rPr>
          <w:sz w:val="28"/>
          <w:szCs w:val="28"/>
        </w:rPr>
        <w:t xml:space="preserve"> (прилагаются)</w:t>
      </w:r>
      <w:r w:rsidRPr="006F0BBD">
        <w:rPr>
          <w:sz w:val="28"/>
          <w:szCs w:val="28"/>
        </w:rPr>
        <w:t xml:space="preserve">. </w:t>
      </w:r>
    </w:p>
    <w:p w:rsidR="008E23DF" w:rsidRPr="006F0BBD" w:rsidRDefault="009E7C55" w:rsidP="008E23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0BBD">
        <w:rPr>
          <w:sz w:val="28"/>
          <w:szCs w:val="28"/>
        </w:rPr>
        <w:t>2</w:t>
      </w:r>
      <w:r w:rsidR="008E23DF" w:rsidRPr="006F0BBD">
        <w:rPr>
          <w:sz w:val="28"/>
          <w:szCs w:val="28"/>
        </w:rPr>
        <w:t xml:space="preserve">. </w:t>
      </w:r>
      <w:r w:rsidR="004D74FA" w:rsidRPr="006F0BBD">
        <w:rPr>
          <w:sz w:val="28"/>
          <w:szCs w:val="28"/>
        </w:rPr>
        <w:t xml:space="preserve">Рекомендовать </w:t>
      </w:r>
      <w:r w:rsidR="00186AFA" w:rsidRPr="006F0BBD">
        <w:rPr>
          <w:sz w:val="28"/>
          <w:szCs w:val="28"/>
        </w:rPr>
        <w:t>о</w:t>
      </w:r>
      <w:r w:rsidR="008E23DF" w:rsidRPr="006F0BBD">
        <w:rPr>
          <w:sz w:val="28"/>
          <w:szCs w:val="28"/>
        </w:rPr>
        <w:t xml:space="preserve">рганам местного самоуправления муниципального образования Байкаловский муниципальный район руководствоваться основными направлениями </w:t>
      </w:r>
      <w:r w:rsidRPr="006F0BBD">
        <w:rPr>
          <w:sz w:val="28"/>
          <w:szCs w:val="28"/>
        </w:rPr>
        <w:t xml:space="preserve">бюджетной и </w:t>
      </w:r>
      <w:r w:rsidR="008E23DF" w:rsidRPr="006F0BBD">
        <w:rPr>
          <w:sz w:val="28"/>
          <w:szCs w:val="28"/>
        </w:rPr>
        <w:t>налоговой политики при формировании бюджета муниципального образования Байкаловс</w:t>
      </w:r>
      <w:r w:rsidR="00A172F6" w:rsidRPr="006F0BBD">
        <w:rPr>
          <w:sz w:val="28"/>
          <w:szCs w:val="28"/>
        </w:rPr>
        <w:t>кий  муниципальный район на 20</w:t>
      </w:r>
      <w:r w:rsidR="00186AFA" w:rsidRPr="006F0BBD">
        <w:rPr>
          <w:sz w:val="28"/>
          <w:szCs w:val="28"/>
        </w:rPr>
        <w:t>20</w:t>
      </w:r>
      <w:r w:rsidR="00A172F6" w:rsidRPr="006F0BBD">
        <w:rPr>
          <w:sz w:val="28"/>
          <w:szCs w:val="28"/>
        </w:rPr>
        <w:t xml:space="preserve"> год и  плановый  период  20</w:t>
      </w:r>
      <w:r w:rsidR="00B05DBF" w:rsidRPr="006F0BBD">
        <w:rPr>
          <w:sz w:val="28"/>
          <w:szCs w:val="28"/>
        </w:rPr>
        <w:t>2</w:t>
      </w:r>
      <w:r w:rsidR="00186AFA" w:rsidRPr="006F0BBD">
        <w:rPr>
          <w:sz w:val="28"/>
          <w:szCs w:val="28"/>
        </w:rPr>
        <w:t>1</w:t>
      </w:r>
      <w:r w:rsidR="00A172F6" w:rsidRPr="006F0BBD">
        <w:rPr>
          <w:sz w:val="28"/>
          <w:szCs w:val="28"/>
        </w:rPr>
        <w:t xml:space="preserve"> и 20</w:t>
      </w:r>
      <w:r w:rsidRPr="006F0BBD">
        <w:rPr>
          <w:sz w:val="28"/>
          <w:szCs w:val="28"/>
        </w:rPr>
        <w:t>2</w:t>
      </w:r>
      <w:r w:rsidR="00186AFA" w:rsidRPr="006F0BBD">
        <w:rPr>
          <w:sz w:val="28"/>
          <w:szCs w:val="28"/>
        </w:rPr>
        <w:t>2</w:t>
      </w:r>
      <w:r w:rsidR="008E23DF" w:rsidRPr="006F0BBD">
        <w:rPr>
          <w:sz w:val="28"/>
          <w:szCs w:val="28"/>
        </w:rPr>
        <w:t xml:space="preserve"> годов.</w:t>
      </w:r>
    </w:p>
    <w:p w:rsidR="008E23DF" w:rsidRPr="00E20FAD" w:rsidRDefault="008E23DF" w:rsidP="008E23DF">
      <w:pPr>
        <w:pStyle w:val="3"/>
        <w:ind w:firstLine="709"/>
        <w:jc w:val="both"/>
        <w:rPr>
          <w:szCs w:val="28"/>
        </w:rPr>
      </w:pPr>
      <w:r w:rsidRPr="00E20FAD">
        <w:rPr>
          <w:szCs w:val="28"/>
        </w:rPr>
        <w:t xml:space="preserve">4. Рекомендовать органам местного самоуправления  муниципальных образований сельских поселений обеспечить реализацию основных направлений </w:t>
      </w:r>
      <w:r w:rsidR="009E7C55" w:rsidRPr="00E20FAD">
        <w:rPr>
          <w:szCs w:val="28"/>
        </w:rPr>
        <w:t xml:space="preserve">бюджетной и </w:t>
      </w:r>
      <w:r w:rsidRPr="00E20FAD">
        <w:rPr>
          <w:szCs w:val="28"/>
        </w:rPr>
        <w:t>налоговой политики на территории Байкаловского муниципального района.</w:t>
      </w:r>
    </w:p>
    <w:p w:rsidR="008E23DF" w:rsidRPr="00E20FAD" w:rsidRDefault="008E23DF" w:rsidP="008E23DF">
      <w:pPr>
        <w:ind w:firstLine="709"/>
        <w:jc w:val="both"/>
        <w:rPr>
          <w:sz w:val="28"/>
          <w:szCs w:val="28"/>
        </w:rPr>
      </w:pPr>
      <w:r w:rsidRPr="00E20FAD">
        <w:rPr>
          <w:sz w:val="28"/>
          <w:szCs w:val="28"/>
        </w:rPr>
        <w:t xml:space="preserve">5. Опубликовать настоящее Постановление в </w:t>
      </w:r>
      <w:r w:rsidR="00C33DD4" w:rsidRPr="00E20FAD">
        <w:rPr>
          <w:sz w:val="28"/>
          <w:szCs w:val="28"/>
        </w:rPr>
        <w:t>Вестнике Байкаловского муниципального района</w:t>
      </w:r>
      <w:r w:rsidR="002B1943" w:rsidRPr="00E20FAD">
        <w:rPr>
          <w:sz w:val="28"/>
          <w:szCs w:val="28"/>
        </w:rPr>
        <w:t xml:space="preserve"> </w:t>
      </w:r>
      <w:r w:rsidRPr="00E20FAD">
        <w:rPr>
          <w:sz w:val="28"/>
          <w:szCs w:val="28"/>
        </w:rPr>
        <w:t>и разместить на официальном сайте в сети Интернет.</w:t>
      </w:r>
    </w:p>
    <w:p w:rsidR="008E23DF" w:rsidRPr="00E20FAD" w:rsidRDefault="008E23DF" w:rsidP="008E23DF">
      <w:pPr>
        <w:pStyle w:val="3"/>
        <w:tabs>
          <w:tab w:val="left" w:pos="0"/>
        </w:tabs>
        <w:ind w:firstLine="709"/>
        <w:jc w:val="both"/>
        <w:rPr>
          <w:szCs w:val="28"/>
        </w:rPr>
      </w:pPr>
      <w:r w:rsidRPr="00E20FAD">
        <w:rPr>
          <w:szCs w:val="28"/>
        </w:rPr>
        <w:t>6. Контроль исполнения настоящего Постановления оставляю за собой.</w:t>
      </w:r>
    </w:p>
    <w:p w:rsidR="008E23DF" w:rsidRPr="0029037D" w:rsidRDefault="008E23DF" w:rsidP="008E23DF">
      <w:pPr>
        <w:pStyle w:val="3"/>
        <w:tabs>
          <w:tab w:val="left" w:pos="0"/>
        </w:tabs>
        <w:ind w:firstLine="709"/>
        <w:jc w:val="both"/>
        <w:rPr>
          <w:szCs w:val="28"/>
        </w:rPr>
      </w:pPr>
    </w:p>
    <w:p w:rsidR="00C93378" w:rsidRPr="0029037D" w:rsidRDefault="00C93378" w:rsidP="008E23DF">
      <w:pPr>
        <w:pStyle w:val="3"/>
        <w:tabs>
          <w:tab w:val="left" w:pos="0"/>
        </w:tabs>
        <w:ind w:firstLine="709"/>
        <w:jc w:val="both"/>
        <w:rPr>
          <w:szCs w:val="28"/>
        </w:rPr>
      </w:pPr>
    </w:p>
    <w:p w:rsidR="003565C3" w:rsidRPr="0029037D" w:rsidRDefault="003565C3" w:rsidP="008E23DF">
      <w:pPr>
        <w:pStyle w:val="3"/>
        <w:tabs>
          <w:tab w:val="left" w:pos="0"/>
        </w:tabs>
        <w:ind w:firstLine="709"/>
        <w:jc w:val="both"/>
        <w:rPr>
          <w:szCs w:val="28"/>
        </w:rPr>
      </w:pPr>
    </w:p>
    <w:p w:rsidR="008E23DF" w:rsidRPr="0029037D" w:rsidRDefault="008E23DF" w:rsidP="008E23DF">
      <w:pPr>
        <w:pStyle w:val="3"/>
        <w:tabs>
          <w:tab w:val="left" w:pos="0"/>
        </w:tabs>
        <w:ind w:firstLine="709"/>
        <w:jc w:val="both"/>
        <w:rPr>
          <w:szCs w:val="28"/>
        </w:rPr>
      </w:pPr>
      <w:r w:rsidRPr="0029037D">
        <w:rPr>
          <w:szCs w:val="28"/>
        </w:rPr>
        <w:t xml:space="preserve">Глава муниципального образования               </w:t>
      </w:r>
      <w:r w:rsidR="00C93378" w:rsidRPr="0029037D">
        <w:rPr>
          <w:szCs w:val="28"/>
        </w:rPr>
        <w:t xml:space="preserve">                           </w:t>
      </w:r>
      <w:r w:rsidRPr="0029037D">
        <w:rPr>
          <w:szCs w:val="28"/>
        </w:rPr>
        <w:t>А.А.Жуков</w:t>
      </w:r>
    </w:p>
    <w:p w:rsidR="00C93378" w:rsidRPr="0029037D" w:rsidRDefault="00C93378" w:rsidP="00A63C94">
      <w:pPr>
        <w:pStyle w:val="a3"/>
        <w:spacing w:before="0" w:beforeAutospacing="0" w:after="0" w:afterAutospacing="0"/>
        <w:jc w:val="right"/>
        <w:rPr>
          <w:bCs/>
          <w:sz w:val="16"/>
          <w:szCs w:val="16"/>
        </w:rPr>
      </w:pPr>
    </w:p>
    <w:p w:rsidR="000F56D1" w:rsidRDefault="000F56D1" w:rsidP="00A63C94">
      <w:pPr>
        <w:pStyle w:val="a3"/>
        <w:spacing w:before="0" w:beforeAutospacing="0" w:after="0" w:afterAutospacing="0"/>
        <w:jc w:val="right"/>
        <w:rPr>
          <w:bCs/>
          <w:sz w:val="16"/>
          <w:szCs w:val="16"/>
        </w:rPr>
      </w:pPr>
    </w:p>
    <w:p w:rsidR="00A63C94" w:rsidRPr="0029037D" w:rsidRDefault="00A63C94" w:rsidP="00A63C94">
      <w:pPr>
        <w:pStyle w:val="a3"/>
        <w:spacing w:before="0" w:beforeAutospacing="0" w:after="0" w:afterAutospacing="0"/>
        <w:jc w:val="right"/>
        <w:rPr>
          <w:bCs/>
          <w:sz w:val="16"/>
          <w:szCs w:val="16"/>
        </w:rPr>
      </w:pPr>
      <w:r w:rsidRPr="0029037D">
        <w:rPr>
          <w:bCs/>
          <w:sz w:val="16"/>
          <w:szCs w:val="16"/>
        </w:rPr>
        <w:lastRenderedPageBreak/>
        <w:t xml:space="preserve">Утверждены  Постановлением Администрации </w:t>
      </w:r>
    </w:p>
    <w:p w:rsidR="00A63C94" w:rsidRPr="0029037D" w:rsidRDefault="00A63C94" w:rsidP="00A63C94">
      <w:pPr>
        <w:pStyle w:val="a3"/>
        <w:spacing w:before="0" w:beforeAutospacing="0" w:after="0" w:afterAutospacing="0"/>
        <w:jc w:val="right"/>
        <w:rPr>
          <w:bCs/>
          <w:sz w:val="16"/>
          <w:szCs w:val="16"/>
        </w:rPr>
      </w:pPr>
      <w:r w:rsidRPr="0029037D">
        <w:rPr>
          <w:bCs/>
          <w:sz w:val="16"/>
          <w:szCs w:val="16"/>
        </w:rPr>
        <w:t xml:space="preserve">муниципального образования </w:t>
      </w:r>
    </w:p>
    <w:p w:rsidR="00A63C94" w:rsidRPr="0029037D" w:rsidRDefault="00A63C94" w:rsidP="00A63C94">
      <w:pPr>
        <w:pStyle w:val="a3"/>
        <w:spacing w:before="0" w:beforeAutospacing="0" w:after="0" w:afterAutospacing="0"/>
        <w:jc w:val="right"/>
        <w:rPr>
          <w:bCs/>
          <w:sz w:val="16"/>
          <w:szCs w:val="16"/>
        </w:rPr>
      </w:pPr>
      <w:r w:rsidRPr="0029037D">
        <w:rPr>
          <w:bCs/>
          <w:sz w:val="16"/>
          <w:szCs w:val="16"/>
        </w:rPr>
        <w:t>Байкаловский муниципальный район</w:t>
      </w:r>
    </w:p>
    <w:p w:rsidR="00A63C94" w:rsidRPr="004B14DD" w:rsidRDefault="004B14DD" w:rsidP="00A63C94">
      <w:pPr>
        <w:pStyle w:val="a3"/>
        <w:spacing w:before="0" w:beforeAutospacing="0" w:after="0" w:afterAutospacing="0"/>
        <w:jc w:val="right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от </w:t>
      </w:r>
      <w:r w:rsidRPr="004B14DD">
        <w:rPr>
          <w:bCs/>
          <w:sz w:val="16"/>
          <w:szCs w:val="16"/>
        </w:rPr>
        <w:t xml:space="preserve">  </w:t>
      </w:r>
      <w:r w:rsidR="005B7A58">
        <w:rPr>
          <w:bCs/>
          <w:sz w:val="16"/>
          <w:szCs w:val="16"/>
        </w:rPr>
        <w:t>02</w:t>
      </w:r>
      <w:r w:rsidR="00D70AFC" w:rsidRPr="004B14DD">
        <w:rPr>
          <w:bCs/>
          <w:sz w:val="16"/>
          <w:szCs w:val="16"/>
        </w:rPr>
        <w:t>.0</w:t>
      </w:r>
      <w:r w:rsidR="005B7A58">
        <w:rPr>
          <w:bCs/>
          <w:sz w:val="16"/>
          <w:szCs w:val="16"/>
        </w:rPr>
        <w:t>9</w:t>
      </w:r>
      <w:r w:rsidR="00D70AFC" w:rsidRPr="004B14DD">
        <w:rPr>
          <w:bCs/>
          <w:sz w:val="16"/>
          <w:szCs w:val="16"/>
        </w:rPr>
        <w:t>.201</w:t>
      </w:r>
      <w:r w:rsidR="004334EE">
        <w:rPr>
          <w:bCs/>
          <w:sz w:val="16"/>
          <w:szCs w:val="16"/>
        </w:rPr>
        <w:t>9</w:t>
      </w:r>
      <w:r w:rsidR="00A63C94" w:rsidRPr="004B14DD">
        <w:rPr>
          <w:bCs/>
          <w:sz w:val="16"/>
          <w:szCs w:val="16"/>
        </w:rPr>
        <w:t xml:space="preserve"> года № </w:t>
      </w:r>
      <w:r w:rsidR="005B7A58">
        <w:rPr>
          <w:bCs/>
          <w:sz w:val="16"/>
          <w:szCs w:val="16"/>
        </w:rPr>
        <w:t>333</w:t>
      </w:r>
      <w:r w:rsidR="00A63C94" w:rsidRPr="004B14DD">
        <w:rPr>
          <w:bCs/>
          <w:sz w:val="16"/>
          <w:szCs w:val="16"/>
        </w:rPr>
        <w:t xml:space="preserve"> </w:t>
      </w:r>
    </w:p>
    <w:p w:rsidR="00A63C94" w:rsidRPr="004B14DD" w:rsidRDefault="00A63C94" w:rsidP="00A63C9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2506A" w:rsidRPr="006F0BBD" w:rsidRDefault="00E2506A" w:rsidP="007F2E0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6F0BBD">
        <w:rPr>
          <w:b/>
          <w:sz w:val="28"/>
          <w:szCs w:val="28"/>
        </w:rPr>
        <w:t xml:space="preserve">Основные направления бюджетной </w:t>
      </w:r>
      <w:r w:rsidR="00DF26E1" w:rsidRPr="006F0BBD">
        <w:rPr>
          <w:b/>
          <w:sz w:val="28"/>
          <w:szCs w:val="28"/>
        </w:rPr>
        <w:t xml:space="preserve">и налоговой </w:t>
      </w:r>
      <w:r w:rsidRPr="006F0BBD">
        <w:rPr>
          <w:b/>
          <w:sz w:val="28"/>
          <w:szCs w:val="28"/>
        </w:rPr>
        <w:t xml:space="preserve">политики </w:t>
      </w:r>
    </w:p>
    <w:p w:rsidR="00E2506A" w:rsidRDefault="00E2506A" w:rsidP="007F2E0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6F0BBD">
        <w:rPr>
          <w:b/>
          <w:sz w:val="28"/>
          <w:szCs w:val="28"/>
        </w:rPr>
        <w:t>муниципального образования Байкаловский муниципальный район на 20</w:t>
      </w:r>
      <w:r w:rsidR="00DE73CF" w:rsidRPr="006F0BBD">
        <w:rPr>
          <w:b/>
          <w:sz w:val="28"/>
          <w:szCs w:val="28"/>
        </w:rPr>
        <w:t>20</w:t>
      </w:r>
      <w:r w:rsidRPr="006F0BBD">
        <w:rPr>
          <w:b/>
          <w:sz w:val="28"/>
          <w:szCs w:val="28"/>
        </w:rPr>
        <w:t xml:space="preserve"> год и плановый период 20</w:t>
      </w:r>
      <w:r w:rsidR="00D37AED" w:rsidRPr="006F0BBD">
        <w:rPr>
          <w:b/>
          <w:sz w:val="28"/>
          <w:szCs w:val="28"/>
        </w:rPr>
        <w:t>2</w:t>
      </w:r>
      <w:r w:rsidR="00DE73CF" w:rsidRPr="006F0BBD">
        <w:rPr>
          <w:b/>
          <w:sz w:val="28"/>
          <w:szCs w:val="28"/>
        </w:rPr>
        <w:t>1</w:t>
      </w:r>
      <w:r w:rsidRPr="006F0BBD">
        <w:rPr>
          <w:b/>
          <w:sz w:val="28"/>
          <w:szCs w:val="28"/>
        </w:rPr>
        <w:t xml:space="preserve"> и 20</w:t>
      </w:r>
      <w:r w:rsidR="008147B7" w:rsidRPr="006F0BBD">
        <w:rPr>
          <w:b/>
          <w:sz w:val="28"/>
          <w:szCs w:val="28"/>
        </w:rPr>
        <w:t>2</w:t>
      </w:r>
      <w:r w:rsidR="00DE73CF" w:rsidRPr="006F0BBD">
        <w:rPr>
          <w:b/>
          <w:sz w:val="28"/>
          <w:szCs w:val="28"/>
        </w:rPr>
        <w:t>2</w:t>
      </w:r>
      <w:r w:rsidRPr="006F0BBD">
        <w:rPr>
          <w:b/>
          <w:sz w:val="28"/>
          <w:szCs w:val="28"/>
        </w:rPr>
        <w:t xml:space="preserve"> годов</w:t>
      </w:r>
    </w:p>
    <w:p w:rsidR="000F56D1" w:rsidRPr="006F0BBD" w:rsidRDefault="000F56D1" w:rsidP="007F2E0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21B8C" w:rsidRPr="006F0BBD" w:rsidRDefault="00E2506A" w:rsidP="007F2E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0BBD">
        <w:rPr>
          <w:rFonts w:ascii="Times New Roman" w:hAnsi="Times New Roman" w:cs="Times New Roman"/>
          <w:sz w:val="24"/>
          <w:szCs w:val="24"/>
        </w:rPr>
        <w:t xml:space="preserve">Основные направления бюджетной </w:t>
      </w:r>
      <w:r w:rsidR="00DF26E1" w:rsidRPr="006F0BBD">
        <w:rPr>
          <w:rFonts w:ascii="Times New Roman" w:hAnsi="Times New Roman" w:cs="Times New Roman"/>
          <w:sz w:val="24"/>
          <w:szCs w:val="24"/>
        </w:rPr>
        <w:t xml:space="preserve">и налоговой </w:t>
      </w:r>
      <w:r w:rsidRPr="006F0BBD">
        <w:rPr>
          <w:rFonts w:ascii="Times New Roman" w:hAnsi="Times New Roman" w:cs="Times New Roman"/>
          <w:sz w:val="24"/>
          <w:szCs w:val="24"/>
        </w:rPr>
        <w:t>политики муниципального образования Байкаловский муниципальный район</w:t>
      </w:r>
      <w:r w:rsidR="00A208A0" w:rsidRPr="006F0BBD">
        <w:rPr>
          <w:rFonts w:ascii="Times New Roman" w:hAnsi="Times New Roman" w:cs="Times New Roman"/>
          <w:sz w:val="24"/>
          <w:szCs w:val="24"/>
        </w:rPr>
        <w:t xml:space="preserve"> (далее  – МО Байкаловский муниципальный район)</w:t>
      </w:r>
      <w:r w:rsidRPr="006F0BBD">
        <w:rPr>
          <w:rFonts w:ascii="Times New Roman" w:hAnsi="Times New Roman" w:cs="Times New Roman"/>
          <w:sz w:val="24"/>
          <w:szCs w:val="24"/>
        </w:rPr>
        <w:t xml:space="preserve"> на 20</w:t>
      </w:r>
      <w:r w:rsidR="00DE73CF" w:rsidRPr="006F0BBD">
        <w:rPr>
          <w:rFonts w:ascii="Times New Roman" w:hAnsi="Times New Roman" w:cs="Times New Roman"/>
          <w:sz w:val="24"/>
          <w:szCs w:val="24"/>
        </w:rPr>
        <w:t>20</w:t>
      </w:r>
      <w:r w:rsidRPr="006F0BBD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A71C7D" w:rsidRPr="006F0BBD">
        <w:rPr>
          <w:rFonts w:ascii="Times New Roman" w:hAnsi="Times New Roman" w:cs="Times New Roman"/>
          <w:sz w:val="24"/>
          <w:szCs w:val="24"/>
        </w:rPr>
        <w:t>2</w:t>
      </w:r>
      <w:r w:rsidR="00DE73CF" w:rsidRPr="006F0BBD">
        <w:rPr>
          <w:rFonts w:ascii="Times New Roman" w:hAnsi="Times New Roman" w:cs="Times New Roman"/>
          <w:sz w:val="24"/>
          <w:szCs w:val="24"/>
        </w:rPr>
        <w:t>1</w:t>
      </w:r>
      <w:r w:rsidRPr="006F0BBD">
        <w:rPr>
          <w:rFonts w:ascii="Times New Roman" w:hAnsi="Times New Roman" w:cs="Times New Roman"/>
          <w:sz w:val="24"/>
          <w:szCs w:val="24"/>
        </w:rPr>
        <w:t xml:space="preserve"> и 20</w:t>
      </w:r>
      <w:r w:rsidR="008147B7" w:rsidRPr="006F0BBD">
        <w:rPr>
          <w:rFonts w:ascii="Times New Roman" w:hAnsi="Times New Roman" w:cs="Times New Roman"/>
          <w:sz w:val="24"/>
          <w:szCs w:val="24"/>
        </w:rPr>
        <w:t>2</w:t>
      </w:r>
      <w:r w:rsidR="00DE73CF" w:rsidRPr="006F0BBD">
        <w:rPr>
          <w:rFonts w:ascii="Times New Roman" w:hAnsi="Times New Roman" w:cs="Times New Roman"/>
          <w:sz w:val="24"/>
          <w:szCs w:val="24"/>
        </w:rPr>
        <w:t>2</w:t>
      </w:r>
      <w:r w:rsidRPr="006F0BBD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EE6EEA" w:rsidRPr="006F0BBD">
        <w:rPr>
          <w:rFonts w:ascii="Times New Roman" w:hAnsi="Times New Roman" w:cs="Times New Roman"/>
          <w:sz w:val="24"/>
          <w:szCs w:val="24"/>
        </w:rPr>
        <w:t>разработаны</w:t>
      </w:r>
      <w:r w:rsidRPr="006F0BBD">
        <w:rPr>
          <w:rFonts w:ascii="Times New Roman" w:hAnsi="Times New Roman" w:cs="Times New Roman"/>
          <w:sz w:val="24"/>
          <w:szCs w:val="24"/>
        </w:rPr>
        <w:t xml:space="preserve"> в соотв</w:t>
      </w:r>
      <w:r w:rsidR="00600811">
        <w:rPr>
          <w:rFonts w:ascii="Times New Roman" w:hAnsi="Times New Roman" w:cs="Times New Roman"/>
          <w:sz w:val="24"/>
          <w:szCs w:val="24"/>
        </w:rPr>
        <w:t xml:space="preserve">етствии со статьями 172, 184.2 </w:t>
      </w:r>
      <w:r w:rsidRPr="006F0BBD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</w:t>
      </w:r>
      <w:r w:rsidR="006D70B2" w:rsidRPr="006F0BBD">
        <w:rPr>
          <w:rFonts w:ascii="Times New Roman" w:hAnsi="Times New Roman" w:cs="Times New Roman"/>
          <w:sz w:val="24"/>
          <w:szCs w:val="24"/>
        </w:rPr>
        <w:t>,</w:t>
      </w:r>
      <w:r w:rsidRPr="006F0BBD">
        <w:rPr>
          <w:rFonts w:ascii="Times New Roman" w:hAnsi="Times New Roman" w:cs="Times New Roman"/>
          <w:sz w:val="24"/>
          <w:szCs w:val="24"/>
        </w:rPr>
        <w:t xml:space="preserve"> решением Думы муниципального образования Байкаловский муниципальный  район  от 28.11.2013 №</w:t>
      </w:r>
      <w:r w:rsidR="00A208A0" w:rsidRPr="006F0BBD">
        <w:rPr>
          <w:rFonts w:ascii="Times New Roman" w:hAnsi="Times New Roman" w:cs="Times New Roman"/>
          <w:sz w:val="24"/>
          <w:szCs w:val="24"/>
        </w:rPr>
        <w:t xml:space="preserve"> </w:t>
      </w:r>
      <w:r w:rsidRPr="006F0BBD">
        <w:rPr>
          <w:rFonts w:ascii="Times New Roman" w:hAnsi="Times New Roman" w:cs="Times New Roman"/>
          <w:sz w:val="24"/>
          <w:szCs w:val="24"/>
        </w:rPr>
        <w:t xml:space="preserve">128 </w:t>
      </w:r>
      <w:r w:rsidR="007F2E04">
        <w:rPr>
          <w:rFonts w:ascii="Times New Roman" w:hAnsi="Times New Roman" w:cs="Times New Roman"/>
          <w:sz w:val="24"/>
          <w:szCs w:val="24"/>
        </w:rPr>
        <w:t>«</w:t>
      </w:r>
      <w:r w:rsidRPr="006F0BBD">
        <w:rPr>
          <w:rFonts w:ascii="Times New Roman" w:hAnsi="Times New Roman" w:cs="Times New Roman"/>
          <w:sz w:val="24"/>
          <w:szCs w:val="24"/>
        </w:rPr>
        <w:t xml:space="preserve">Об утверждении Положения о бюджетном процессе в муниципальном образовании </w:t>
      </w:r>
      <w:proofErr w:type="spellStart"/>
      <w:r w:rsidRPr="006F0BBD">
        <w:rPr>
          <w:rFonts w:ascii="Times New Roman" w:hAnsi="Times New Roman" w:cs="Times New Roman"/>
          <w:sz w:val="24"/>
          <w:szCs w:val="24"/>
        </w:rPr>
        <w:t>Байкаловский</w:t>
      </w:r>
      <w:proofErr w:type="spellEnd"/>
      <w:r w:rsidRPr="006F0BBD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  <w:proofErr w:type="gramEnd"/>
      <w:r w:rsidR="007F2E04">
        <w:rPr>
          <w:rFonts w:ascii="Times New Roman" w:hAnsi="Times New Roman" w:cs="Times New Roman"/>
          <w:sz w:val="24"/>
          <w:szCs w:val="24"/>
        </w:rPr>
        <w:t>»</w:t>
      </w:r>
      <w:r w:rsidRPr="006F0BBD">
        <w:rPr>
          <w:rFonts w:ascii="Times New Roman" w:hAnsi="Times New Roman" w:cs="Times New Roman"/>
          <w:sz w:val="24"/>
          <w:szCs w:val="24"/>
        </w:rPr>
        <w:t xml:space="preserve"> (с изменениями от 27.11.2014</w:t>
      </w:r>
      <w:r w:rsidR="005F7134" w:rsidRPr="006F0BBD">
        <w:rPr>
          <w:rFonts w:ascii="Times New Roman" w:hAnsi="Times New Roman" w:cs="Times New Roman"/>
          <w:sz w:val="24"/>
          <w:szCs w:val="24"/>
        </w:rPr>
        <w:t xml:space="preserve"> </w:t>
      </w:r>
      <w:r w:rsidRPr="006F0BBD">
        <w:rPr>
          <w:rFonts w:ascii="Times New Roman" w:hAnsi="Times New Roman" w:cs="Times New Roman"/>
          <w:sz w:val="24"/>
          <w:szCs w:val="24"/>
        </w:rPr>
        <w:t xml:space="preserve"> №193, 05.11.2015 </w:t>
      </w:r>
      <w:r w:rsidR="005F7134" w:rsidRPr="006F0BBD">
        <w:rPr>
          <w:rFonts w:ascii="Times New Roman" w:hAnsi="Times New Roman" w:cs="Times New Roman"/>
          <w:sz w:val="24"/>
          <w:szCs w:val="24"/>
        </w:rPr>
        <w:t xml:space="preserve"> </w:t>
      </w:r>
      <w:r w:rsidRPr="006F0BBD">
        <w:rPr>
          <w:rFonts w:ascii="Times New Roman" w:hAnsi="Times New Roman" w:cs="Times New Roman"/>
          <w:sz w:val="24"/>
          <w:szCs w:val="24"/>
        </w:rPr>
        <w:t>№ 261, 31.03.2016</w:t>
      </w:r>
      <w:r w:rsidR="005F7134" w:rsidRPr="006F0BBD">
        <w:rPr>
          <w:rFonts w:ascii="Times New Roman" w:hAnsi="Times New Roman" w:cs="Times New Roman"/>
          <w:sz w:val="24"/>
          <w:szCs w:val="24"/>
        </w:rPr>
        <w:t xml:space="preserve"> </w:t>
      </w:r>
      <w:r w:rsidRPr="006F0BBD">
        <w:rPr>
          <w:rFonts w:ascii="Times New Roman" w:hAnsi="Times New Roman" w:cs="Times New Roman"/>
          <w:sz w:val="24"/>
          <w:szCs w:val="24"/>
        </w:rPr>
        <w:t xml:space="preserve"> № 297, </w:t>
      </w:r>
      <w:r w:rsidR="005F7134" w:rsidRPr="006F0BBD">
        <w:rPr>
          <w:rFonts w:ascii="Times New Roman" w:hAnsi="Times New Roman" w:cs="Times New Roman"/>
          <w:sz w:val="24"/>
          <w:szCs w:val="24"/>
        </w:rPr>
        <w:t xml:space="preserve"> </w:t>
      </w:r>
      <w:r w:rsidRPr="006F0BBD">
        <w:rPr>
          <w:rFonts w:ascii="Times New Roman" w:hAnsi="Times New Roman" w:cs="Times New Roman"/>
          <w:sz w:val="24"/>
          <w:szCs w:val="24"/>
        </w:rPr>
        <w:t>31.05.2016</w:t>
      </w:r>
      <w:r w:rsidR="005F7134" w:rsidRPr="006F0BBD">
        <w:rPr>
          <w:rFonts w:ascii="Times New Roman" w:hAnsi="Times New Roman" w:cs="Times New Roman"/>
          <w:sz w:val="24"/>
          <w:szCs w:val="24"/>
        </w:rPr>
        <w:t xml:space="preserve"> </w:t>
      </w:r>
      <w:r w:rsidRPr="006F0BBD">
        <w:rPr>
          <w:rFonts w:ascii="Times New Roman" w:hAnsi="Times New Roman" w:cs="Times New Roman"/>
          <w:sz w:val="24"/>
          <w:szCs w:val="24"/>
        </w:rPr>
        <w:t xml:space="preserve"> № 304, </w:t>
      </w:r>
      <w:r w:rsidR="005F7134" w:rsidRPr="006F0BBD">
        <w:rPr>
          <w:rFonts w:ascii="Times New Roman" w:hAnsi="Times New Roman" w:cs="Times New Roman"/>
          <w:sz w:val="24"/>
          <w:szCs w:val="24"/>
        </w:rPr>
        <w:t xml:space="preserve"> </w:t>
      </w:r>
      <w:r w:rsidRPr="006F0BBD">
        <w:rPr>
          <w:rFonts w:ascii="Times New Roman" w:hAnsi="Times New Roman" w:cs="Times New Roman"/>
          <w:sz w:val="24"/>
          <w:szCs w:val="24"/>
        </w:rPr>
        <w:t>29.07.2016</w:t>
      </w:r>
      <w:r w:rsidR="00C21850" w:rsidRPr="006F0BBD">
        <w:rPr>
          <w:rFonts w:ascii="Times New Roman" w:hAnsi="Times New Roman" w:cs="Times New Roman"/>
          <w:sz w:val="24"/>
          <w:szCs w:val="24"/>
        </w:rPr>
        <w:t xml:space="preserve"> № 311</w:t>
      </w:r>
      <w:r w:rsidR="006D70B2" w:rsidRPr="006F0BBD">
        <w:rPr>
          <w:rFonts w:ascii="Times New Roman" w:hAnsi="Times New Roman" w:cs="Times New Roman"/>
          <w:sz w:val="24"/>
          <w:szCs w:val="24"/>
        </w:rPr>
        <w:t>,</w:t>
      </w:r>
      <w:r w:rsidR="005F7134" w:rsidRPr="006F0BBD">
        <w:rPr>
          <w:rFonts w:ascii="Times New Roman" w:hAnsi="Times New Roman" w:cs="Times New Roman"/>
          <w:sz w:val="24"/>
          <w:szCs w:val="24"/>
        </w:rPr>
        <w:t xml:space="preserve"> 25.09.2017 № 82,  от 29.11.2017 № 93</w:t>
      </w:r>
      <w:r w:rsidR="00600811">
        <w:rPr>
          <w:rFonts w:ascii="Times New Roman" w:hAnsi="Times New Roman" w:cs="Times New Roman"/>
          <w:sz w:val="24"/>
          <w:szCs w:val="24"/>
        </w:rPr>
        <w:t>, от 21.08.2019 № 203</w:t>
      </w:r>
      <w:r w:rsidR="005F7134" w:rsidRPr="006F0BBD">
        <w:rPr>
          <w:rFonts w:ascii="Times New Roman" w:hAnsi="Times New Roman" w:cs="Times New Roman"/>
          <w:sz w:val="24"/>
          <w:szCs w:val="24"/>
        </w:rPr>
        <w:t>).</w:t>
      </w:r>
    </w:p>
    <w:p w:rsidR="00FC4AF0" w:rsidRPr="006F0BBD" w:rsidRDefault="00821B8C" w:rsidP="000A03D8">
      <w:pPr>
        <w:ind w:firstLine="720"/>
        <w:jc w:val="both"/>
      </w:pPr>
      <w:r w:rsidRPr="006F0BBD">
        <w:t>Ц</w:t>
      </w:r>
      <w:r w:rsidR="00E2506A" w:rsidRPr="006F0BBD">
        <w:t>ел</w:t>
      </w:r>
      <w:r w:rsidRPr="006F0BBD">
        <w:t>ью настоящих основных направлений является</w:t>
      </w:r>
      <w:r w:rsidR="00E2506A" w:rsidRPr="006F0BBD">
        <w:t xml:space="preserve"> </w:t>
      </w:r>
      <w:r w:rsidRPr="006F0BBD">
        <w:t xml:space="preserve">определение </w:t>
      </w:r>
      <w:r w:rsidR="00FC4AF0" w:rsidRPr="006F0BBD">
        <w:t xml:space="preserve">приоритетов бюджетной и налоговой политики </w:t>
      </w:r>
      <w:r w:rsidR="00C419FB" w:rsidRPr="006F0BBD">
        <w:t>в среднесрочной перспективе и подходов,</w:t>
      </w:r>
      <w:r w:rsidRPr="006F0BBD">
        <w:t xml:space="preserve"> используемы</w:t>
      </w:r>
      <w:r w:rsidR="00C419FB" w:rsidRPr="006F0BBD">
        <w:t>х</w:t>
      </w:r>
      <w:r w:rsidRPr="006F0BBD">
        <w:t xml:space="preserve"> при составлении проекта бюджета МО Байкаловский муниципальный район на 20</w:t>
      </w:r>
      <w:r w:rsidR="00C419FB" w:rsidRPr="006F0BBD">
        <w:t>20</w:t>
      </w:r>
      <w:r w:rsidRPr="006F0BBD">
        <w:t xml:space="preserve"> год и плановый период 20</w:t>
      </w:r>
      <w:r w:rsidR="007C4D8E" w:rsidRPr="006F0BBD">
        <w:t>2</w:t>
      </w:r>
      <w:r w:rsidR="00C419FB" w:rsidRPr="006F0BBD">
        <w:t>1</w:t>
      </w:r>
      <w:r w:rsidRPr="006F0BBD">
        <w:t xml:space="preserve"> и 202</w:t>
      </w:r>
      <w:r w:rsidR="00C419FB" w:rsidRPr="006F0BBD">
        <w:t>2</w:t>
      </w:r>
      <w:r w:rsidRPr="006F0BBD">
        <w:t xml:space="preserve"> годов, </w:t>
      </w:r>
      <w:r w:rsidR="000A03D8" w:rsidRPr="006F0BBD">
        <w:t>а также обеспечение прозрачности и открытости бюджетного планирования.</w:t>
      </w:r>
    </w:p>
    <w:p w:rsidR="00E2506A" w:rsidRPr="006F0BBD" w:rsidRDefault="00E2506A" w:rsidP="003E69F0">
      <w:pPr>
        <w:ind w:firstLine="720"/>
        <w:jc w:val="both"/>
      </w:pPr>
      <w:r w:rsidRPr="006F0BBD">
        <w:t>При подготовке Основных направлений бюджетной</w:t>
      </w:r>
      <w:r w:rsidR="00027EEB" w:rsidRPr="006F0BBD">
        <w:t xml:space="preserve"> </w:t>
      </w:r>
      <w:r w:rsidR="002B1943" w:rsidRPr="006F0BBD">
        <w:t>и налоговой</w:t>
      </w:r>
      <w:r w:rsidRPr="006F0BBD">
        <w:t xml:space="preserve"> политики были учтены положения:</w:t>
      </w:r>
    </w:p>
    <w:p w:rsidR="00DF3AA8" w:rsidRPr="006F0BBD" w:rsidRDefault="00DF3AA8" w:rsidP="003E69F0">
      <w:pPr>
        <w:ind w:firstLine="720"/>
        <w:jc w:val="both"/>
      </w:pPr>
      <w:r w:rsidRPr="006F0BBD">
        <w:t>-</w:t>
      </w:r>
      <w:r w:rsidR="00600811">
        <w:t xml:space="preserve"> </w:t>
      </w:r>
      <w:hyperlink r:id="rId10" w:history="1">
        <w:r w:rsidRPr="006F0BBD">
          <w:t>Прогноза</w:t>
        </w:r>
      </w:hyperlink>
      <w:r w:rsidRPr="006F0BBD">
        <w:t xml:space="preserve"> долгосрочного социально-экономического развития Российской Федерации на период до 2030 года;</w:t>
      </w:r>
    </w:p>
    <w:p w:rsidR="00EE6EEA" w:rsidRPr="006F0BBD" w:rsidRDefault="00EE6EEA" w:rsidP="00EE6EEA">
      <w:pPr>
        <w:ind w:firstLine="720"/>
        <w:jc w:val="both"/>
      </w:pPr>
      <w:r w:rsidRPr="006F0BBD">
        <w:t>- Указа Президента Российской Федерации от 7 мая 2018 года</w:t>
      </w:r>
      <w:r w:rsidR="001D587C" w:rsidRPr="006F0BBD">
        <w:t xml:space="preserve"> № 204</w:t>
      </w:r>
      <w:r w:rsidRPr="006F0BBD">
        <w:t xml:space="preserve"> </w:t>
      </w:r>
      <w:r w:rsidR="007F2E04">
        <w:t>«</w:t>
      </w:r>
      <w:r w:rsidRPr="006F0BBD">
        <w:t>О национальных целях и стратегических задачах развития Российской Федерации на период до 2024 года</w:t>
      </w:r>
      <w:r w:rsidR="007F2E04">
        <w:t>»</w:t>
      </w:r>
      <w:r w:rsidR="001D587C" w:rsidRPr="006F0BBD">
        <w:t xml:space="preserve"> (ред.19.07.2018)</w:t>
      </w:r>
      <w:r w:rsidRPr="006F0BBD">
        <w:t>;</w:t>
      </w:r>
    </w:p>
    <w:p w:rsidR="00E2506A" w:rsidRPr="006F0BBD" w:rsidRDefault="00E2506A" w:rsidP="003E69F0">
      <w:pPr>
        <w:ind w:firstLine="720"/>
        <w:jc w:val="both"/>
      </w:pPr>
      <w:r w:rsidRPr="006F0BBD">
        <w:t>-</w:t>
      </w:r>
      <w:r w:rsidR="006901C7" w:rsidRPr="006F0BBD">
        <w:t xml:space="preserve"> </w:t>
      </w:r>
      <w:r w:rsidRPr="006F0BBD">
        <w:t>Послания Президента Российской Федерации Федеральному Собранию Российской Федерации</w:t>
      </w:r>
      <w:r w:rsidR="006D70B2" w:rsidRPr="006F0BBD">
        <w:t xml:space="preserve"> от </w:t>
      </w:r>
      <w:r w:rsidR="001D587C" w:rsidRPr="006F0BBD">
        <w:t>20.02.2019</w:t>
      </w:r>
      <w:r w:rsidRPr="006F0BBD">
        <w:t>;</w:t>
      </w:r>
    </w:p>
    <w:p w:rsidR="00A9589C" w:rsidRPr="006F0BBD" w:rsidRDefault="00A9589C" w:rsidP="003E69F0">
      <w:pPr>
        <w:ind w:firstLine="720"/>
        <w:jc w:val="both"/>
      </w:pPr>
      <w:r w:rsidRPr="006F0BBD">
        <w:t xml:space="preserve">- </w:t>
      </w:r>
      <w:hyperlink r:id="rId11" w:history="1">
        <w:r w:rsidRPr="006F0BBD">
          <w:t>Стратеги</w:t>
        </w:r>
      </w:hyperlink>
      <w:r w:rsidRPr="006F0BBD">
        <w:t xml:space="preserve">и социально-экономического развития Свердловской области на 2016 - 2030 годы, утвержденной Законом Свердловской области от 21 декабря 2015 года </w:t>
      </w:r>
      <w:r w:rsidR="00DF2812" w:rsidRPr="006F0BBD">
        <w:t>№</w:t>
      </w:r>
      <w:r w:rsidRPr="006F0BBD">
        <w:t xml:space="preserve"> 151-ОЗ </w:t>
      </w:r>
      <w:r w:rsidR="007F2E04">
        <w:t>«</w:t>
      </w:r>
      <w:r w:rsidRPr="006F0BBD">
        <w:t>О Стратегии социально-экономического развития Свердловской области на 2016 - 2030 годы</w:t>
      </w:r>
      <w:r w:rsidR="007F2E04">
        <w:t>»</w:t>
      </w:r>
      <w:r w:rsidR="00C33DD4" w:rsidRPr="006F0BBD">
        <w:t>;</w:t>
      </w:r>
    </w:p>
    <w:p w:rsidR="00171124" w:rsidRPr="006F0BBD" w:rsidRDefault="00171124" w:rsidP="003E69F0">
      <w:pPr>
        <w:ind w:firstLine="720"/>
        <w:jc w:val="both"/>
      </w:pPr>
      <w:r w:rsidRPr="006F0BBD">
        <w:t>-</w:t>
      </w:r>
      <w:r w:rsidR="00600811">
        <w:t xml:space="preserve"> </w:t>
      </w:r>
      <w:r w:rsidR="000A7038" w:rsidRPr="006F0BBD">
        <w:t>Указ</w:t>
      </w:r>
      <w:r w:rsidR="00600811">
        <w:t>а</w:t>
      </w:r>
      <w:r w:rsidR="000A7038" w:rsidRPr="006F0BBD">
        <w:t xml:space="preserve"> Губернатора Свердловской области от 15.10.2018 № 504-УГ </w:t>
      </w:r>
      <w:r w:rsidR="007F2E04">
        <w:t>«</w:t>
      </w:r>
      <w:r w:rsidR="000A7038" w:rsidRPr="006F0BBD">
        <w:t>Об утверждении основных направлений бюджетной и налоговой политики Свердловской области на 2019 год и плановый период 2020 и 2021 годов и долговой политики Свердловской области на 2019 год и плановый период 2020 и 2021 годов</w:t>
      </w:r>
      <w:r w:rsidR="007F2E04">
        <w:t>»</w:t>
      </w:r>
    </w:p>
    <w:p w:rsidR="00545F1C" w:rsidRPr="006F0BBD" w:rsidRDefault="00545F1C" w:rsidP="003E69F0">
      <w:pPr>
        <w:ind w:firstLine="720"/>
        <w:jc w:val="both"/>
      </w:pPr>
      <w:r w:rsidRPr="006F0BBD">
        <w:t>-</w:t>
      </w:r>
      <w:r w:rsidR="00600811">
        <w:t xml:space="preserve"> </w:t>
      </w:r>
      <w:r w:rsidRPr="006F0BBD">
        <w:t>Стратегии социально-экономического развития муниципального образования Байкаловский муниципальный район на 2018 – 2035 годы, утвержденной Решением Думы МО Байкаловский муниципальный район от 26.12.2018 № 167</w:t>
      </w:r>
      <w:r w:rsidR="00C22673" w:rsidRPr="006F0BBD">
        <w:t xml:space="preserve"> </w:t>
      </w:r>
      <w:r w:rsidR="007F2E04">
        <w:t>«</w:t>
      </w:r>
      <w:r w:rsidR="00C22673" w:rsidRPr="006F0BBD">
        <w:t>Об утверждении Стратегии социально-экономического развития Байкаловского муниципального района до 2035 года</w:t>
      </w:r>
      <w:r w:rsidR="007F2E04">
        <w:t>»</w:t>
      </w:r>
      <w:r w:rsidR="00C22673" w:rsidRPr="006F0BBD">
        <w:t>;</w:t>
      </w:r>
    </w:p>
    <w:p w:rsidR="00E2506A" w:rsidRPr="006F0BBD" w:rsidRDefault="00E2506A" w:rsidP="003E69F0">
      <w:pPr>
        <w:ind w:firstLine="720"/>
        <w:jc w:val="both"/>
      </w:pPr>
      <w:r w:rsidRPr="006F0BBD">
        <w:rPr>
          <w:bCs/>
        </w:rPr>
        <w:t>-</w:t>
      </w:r>
      <w:r w:rsidR="006901C7" w:rsidRPr="006F0BBD">
        <w:rPr>
          <w:bCs/>
        </w:rPr>
        <w:t xml:space="preserve"> </w:t>
      </w:r>
      <w:r w:rsidRPr="006F0BBD">
        <w:rPr>
          <w:bCs/>
        </w:rPr>
        <w:t>М</w:t>
      </w:r>
      <w:r w:rsidRPr="006F0BBD">
        <w:t xml:space="preserve">униципальной  программы </w:t>
      </w:r>
      <w:r w:rsidR="007F2E04">
        <w:t>«</w:t>
      </w:r>
      <w:r w:rsidRPr="006F0BBD">
        <w:t xml:space="preserve">Управление финансами МО </w:t>
      </w:r>
      <w:proofErr w:type="spellStart"/>
      <w:r w:rsidRPr="006F0BBD">
        <w:t>Байкаловский</w:t>
      </w:r>
      <w:proofErr w:type="spellEnd"/>
      <w:r w:rsidRPr="006F0BBD">
        <w:t xml:space="preserve"> муниципальный район</w:t>
      </w:r>
      <w:r w:rsidR="007F2E04">
        <w:t>»</w:t>
      </w:r>
      <w:r w:rsidRPr="006F0BBD">
        <w:t xml:space="preserve"> на </w:t>
      </w:r>
      <w:r w:rsidR="00E20FAD" w:rsidRPr="006F0BBD">
        <w:t xml:space="preserve"> </w:t>
      </w:r>
      <w:r w:rsidRPr="006F0BBD">
        <w:t>2014-202</w:t>
      </w:r>
      <w:r w:rsidR="00E20FAD" w:rsidRPr="006F0BBD">
        <w:t>4</w:t>
      </w:r>
      <w:r w:rsidRPr="006F0BBD">
        <w:t xml:space="preserve"> годы, утвержденной Постановлением  Администраци</w:t>
      </w:r>
      <w:r w:rsidR="00260D51" w:rsidRPr="006F0BBD">
        <w:t>и от 17.12.2013</w:t>
      </w:r>
      <w:r w:rsidR="00A53241" w:rsidRPr="006F0BBD">
        <w:t xml:space="preserve"> № 913</w:t>
      </w:r>
      <w:r w:rsidR="00E20FAD" w:rsidRPr="006F0BBD">
        <w:t xml:space="preserve"> (в редакции от 15.08.2018 № 347</w:t>
      </w:r>
      <w:r w:rsidR="000072CE" w:rsidRPr="006F0BBD">
        <w:t>, с изменениями от 12.12.2018 № 572,  22.02.2019 № 58,  17.06.2019 № 266</w:t>
      </w:r>
      <w:r w:rsidR="00E20FAD" w:rsidRPr="006F0BBD">
        <w:t>)</w:t>
      </w:r>
      <w:r w:rsidR="00A53241" w:rsidRPr="006F0BBD">
        <w:t>;</w:t>
      </w:r>
    </w:p>
    <w:p w:rsidR="002B1943" w:rsidRPr="006F0BBD" w:rsidRDefault="00A53241" w:rsidP="00CC2709">
      <w:pPr>
        <w:ind w:firstLine="720"/>
        <w:jc w:val="both"/>
      </w:pPr>
      <w:r w:rsidRPr="006F0BBD">
        <w:t xml:space="preserve">- Основных направлений бюджетной </w:t>
      </w:r>
      <w:r w:rsidR="000A03D8" w:rsidRPr="006F0BBD">
        <w:t xml:space="preserve">и налоговой </w:t>
      </w:r>
      <w:r w:rsidRPr="006F0BBD">
        <w:t>политики муниципального образования Байкало</w:t>
      </w:r>
      <w:r w:rsidR="00C22673" w:rsidRPr="006F0BBD">
        <w:t>вский муниципальный район на 2019</w:t>
      </w:r>
      <w:r w:rsidRPr="006F0BBD">
        <w:t xml:space="preserve"> год и пл</w:t>
      </w:r>
      <w:r w:rsidR="00260D51" w:rsidRPr="006F0BBD">
        <w:t>ановый период 20</w:t>
      </w:r>
      <w:r w:rsidR="00C22673" w:rsidRPr="006F0BBD">
        <w:t>20</w:t>
      </w:r>
      <w:r w:rsidR="00260D51" w:rsidRPr="006F0BBD">
        <w:t xml:space="preserve"> и 20</w:t>
      </w:r>
      <w:r w:rsidR="003119CD" w:rsidRPr="006F0BBD">
        <w:t>2</w:t>
      </w:r>
      <w:r w:rsidR="00C22673" w:rsidRPr="006F0BBD">
        <w:t>1</w:t>
      </w:r>
      <w:r w:rsidR="00260D51" w:rsidRPr="006F0BBD">
        <w:t xml:space="preserve"> годов, </w:t>
      </w:r>
      <w:r w:rsidRPr="006F0BBD">
        <w:t>утвержденных Постановлением Администрации муниципального образования Байкаловский муниципальный район от 2</w:t>
      </w:r>
      <w:r w:rsidR="000A03D8" w:rsidRPr="006F0BBD">
        <w:t>1</w:t>
      </w:r>
      <w:r w:rsidRPr="006F0BBD">
        <w:t>.08.20</w:t>
      </w:r>
      <w:r w:rsidR="003565C3" w:rsidRPr="006F0BBD">
        <w:t>1</w:t>
      </w:r>
      <w:r w:rsidR="00733C9C" w:rsidRPr="006F0BBD">
        <w:t>8</w:t>
      </w:r>
      <w:r w:rsidR="003565C3" w:rsidRPr="006F0BBD">
        <w:t xml:space="preserve"> № </w:t>
      </w:r>
      <w:r w:rsidR="000A03D8" w:rsidRPr="006F0BBD">
        <w:t>3</w:t>
      </w:r>
      <w:r w:rsidR="00733C9C" w:rsidRPr="006F0BBD">
        <w:t>49</w:t>
      </w:r>
      <w:r w:rsidR="003565C3" w:rsidRPr="006F0BBD">
        <w:t>;</w:t>
      </w:r>
    </w:p>
    <w:p w:rsidR="00CC2709" w:rsidRPr="006F0BBD" w:rsidRDefault="00CC2709" w:rsidP="00C93378">
      <w:pPr>
        <w:ind w:firstLine="720"/>
        <w:jc w:val="both"/>
      </w:pPr>
      <w:r w:rsidRPr="006F0BBD">
        <w:t>Разработка данного документа осуществлялась с учетом итогов реализации бюджетной и налоговой политики в период 201</w:t>
      </w:r>
      <w:r w:rsidR="00733C9C" w:rsidRPr="006F0BBD">
        <w:t>8</w:t>
      </w:r>
      <w:r w:rsidR="000A03D8" w:rsidRPr="006F0BBD">
        <w:t xml:space="preserve"> года и 1-го полугодия 201</w:t>
      </w:r>
      <w:r w:rsidR="00733C9C" w:rsidRPr="006F0BBD">
        <w:t>9</w:t>
      </w:r>
      <w:r w:rsidRPr="006F0BBD">
        <w:t xml:space="preserve"> года.</w:t>
      </w:r>
    </w:p>
    <w:p w:rsidR="00027EEB" w:rsidRPr="006F0BBD" w:rsidRDefault="00027EEB" w:rsidP="00C93378">
      <w:pPr>
        <w:ind w:firstLine="720"/>
        <w:jc w:val="both"/>
      </w:pPr>
    </w:p>
    <w:p w:rsidR="00E2506A" w:rsidRPr="006F0BBD" w:rsidRDefault="0056605F" w:rsidP="00CC2709">
      <w:pPr>
        <w:pStyle w:val="ConsPlusNormal"/>
        <w:ind w:firstLine="72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F0BBD">
        <w:rPr>
          <w:rFonts w:ascii="Times New Roman" w:hAnsi="Times New Roman" w:cs="Times New Roman"/>
          <w:b/>
          <w:sz w:val="24"/>
          <w:szCs w:val="24"/>
        </w:rPr>
        <w:lastRenderedPageBreak/>
        <w:t>Итоги</w:t>
      </w:r>
      <w:r w:rsidR="00E2506A" w:rsidRPr="006F0BBD">
        <w:rPr>
          <w:rFonts w:ascii="Times New Roman" w:hAnsi="Times New Roman" w:cs="Times New Roman"/>
          <w:b/>
          <w:sz w:val="24"/>
          <w:szCs w:val="24"/>
        </w:rPr>
        <w:t xml:space="preserve"> реализации бюджетной </w:t>
      </w:r>
      <w:r w:rsidRPr="006F0BBD">
        <w:rPr>
          <w:rFonts w:ascii="Times New Roman" w:hAnsi="Times New Roman" w:cs="Times New Roman"/>
          <w:b/>
          <w:sz w:val="24"/>
          <w:szCs w:val="24"/>
        </w:rPr>
        <w:t xml:space="preserve">и налоговой </w:t>
      </w:r>
      <w:r w:rsidR="00E2506A" w:rsidRPr="006F0BBD">
        <w:rPr>
          <w:rFonts w:ascii="Times New Roman" w:hAnsi="Times New Roman" w:cs="Times New Roman"/>
          <w:b/>
          <w:sz w:val="24"/>
          <w:szCs w:val="24"/>
        </w:rPr>
        <w:t>политики в 201</w:t>
      </w:r>
      <w:r w:rsidR="00BB1FA2" w:rsidRPr="006F0BBD">
        <w:rPr>
          <w:rFonts w:ascii="Times New Roman" w:hAnsi="Times New Roman" w:cs="Times New Roman"/>
          <w:b/>
          <w:sz w:val="24"/>
          <w:szCs w:val="24"/>
        </w:rPr>
        <w:t>8</w:t>
      </w:r>
      <w:r w:rsidR="00E2506A" w:rsidRPr="006F0BBD">
        <w:rPr>
          <w:rFonts w:ascii="Times New Roman" w:hAnsi="Times New Roman" w:cs="Times New Roman"/>
          <w:b/>
          <w:sz w:val="24"/>
          <w:szCs w:val="24"/>
        </w:rPr>
        <w:t xml:space="preserve"> году  и первом полугодии 201</w:t>
      </w:r>
      <w:r w:rsidR="00BB1FA2" w:rsidRPr="006F0BBD">
        <w:rPr>
          <w:rFonts w:ascii="Times New Roman" w:hAnsi="Times New Roman" w:cs="Times New Roman"/>
          <w:b/>
          <w:sz w:val="24"/>
          <w:szCs w:val="24"/>
        </w:rPr>
        <w:t>9</w:t>
      </w:r>
      <w:r w:rsidR="00E2506A" w:rsidRPr="006F0BB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E2506A" w:rsidRPr="006F0BBD" w:rsidRDefault="00E2506A" w:rsidP="003E69F0">
      <w:pPr>
        <w:pStyle w:val="ConsPlusNormal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51D9" w:rsidRPr="006F0BBD" w:rsidRDefault="00E2506A" w:rsidP="004E51D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 xml:space="preserve">Бюджетная </w:t>
      </w:r>
      <w:r w:rsidR="0056605F" w:rsidRPr="006F0BBD">
        <w:rPr>
          <w:rFonts w:ascii="Times New Roman" w:hAnsi="Times New Roman" w:cs="Times New Roman"/>
          <w:sz w:val="24"/>
          <w:szCs w:val="24"/>
        </w:rPr>
        <w:t xml:space="preserve">и налоговая </w:t>
      </w:r>
      <w:r w:rsidRPr="006F0BBD">
        <w:rPr>
          <w:rFonts w:ascii="Times New Roman" w:hAnsi="Times New Roman" w:cs="Times New Roman"/>
          <w:sz w:val="24"/>
          <w:szCs w:val="24"/>
        </w:rPr>
        <w:t>политика</w:t>
      </w:r>
      <w:r w:rsidR="00EF1D8B" w:rsidRPr="006F0BBD">
        <w:rPr>
          <w:rFonts w:ascii="Times New Roman" w:hAnsi="Times New Roman" w:cs="Times New Roman"/>
          <w:sz w:val="24"/>
          <w:szCs w:val="24"/>
        </w:rPr>
        <w:t>, реализуемая</w:t>
      </w:r>
      <w:r w:rsidRPr="006F0BBD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Байкаловский муниципальный район (далее МО) </w:t>
      </w:r>
      <w:r w:rsidR="00C33DD4" w:rsidRPr="006F0BBD">
        <w:rPr>
          <w:rFonts w:ascii="Times New Roman" w:hAnsi="Times New Roman" w:cs="Times New Roman"/>
          <w:sz w:val="24"/>
          <w:szCs w:val="24"/>
        </w:rPr>
        <w:t xml:space="preserve">была </w:t>
      </w:r>
      <w:r w:rsidRPr="006F0BBD">
        <w:rPr>
          <w:rFonts w:ascii="Times New Roman" w:hAnsi="Times New Roman" w:cs="Times New Roman"/>
          <w:sz w:val="24"/>
          <w:szCs w:val="24"/>
        </w:rPr>
        <w:t xml:space="preserve">направлена на обеспечение </w:t>
      </w:r>
      <w:r w:rsidR="00EF1D8B" w:rsidRPr="006F0BBD">
        <w:rPr>
          <w:rFonts w:ascii="Times New Roman" w:hAnsi="Times New Roman" w:cs="Times New Roman"/>
          <w:sz w:val="24"/>
          <w:szCs w:val="24"/>
        </w:rPr>
        <w:t>устойчивости</w:t>
      </w:r>
      <w:r w:rsidR="00A5282D" w:rsidRPr="006F0BBD">
        <w:rPr>
          <w:rFonts w:ascii="Times New Roman" w:hAnsi="Times New Roman" w:cs="Times New Roman"/>
          <w:sz w:val="24"/>
          <w:szCs w:val="24"/>
        </w:rPr>
        <w:t xml:space="preserve"> местного бюджета</w:t>
      </w:r>
      <w:r w:rsidR="0060609F" w:rsidRPr="006F0BBD">
        <w:rPr>
          <w:rFonts w:ascii="Times New Roman" w:hAnsi="Times New Roman" w:cs="Times New Roman"/>
          <w:sz w:val="24"/>
          <w:szCs w:val="24"/>
        </w:rPr>
        <w:t xml:space="preserve"> – </w:t>
      </w:r>
      <w:r w:rsidR="00A5282D" w:rsidRPr="006F0BBD">
        <w:rPr>
          <w:rFonts w:ascii="Times New Roman" w:hAnsi="Times New Roman" w:cs="Times New Roman"/>
          <w:sz w:val="24"/>
          <w:szCs w:val="24"/>
        </w:rPr>
        <w:t>укрепление его доходной базы</w:t>
      </w:r>
      <w:r w:rsidR="0060609F" w:rsidRPr="006F0BBD">
        <w:rPr>
          <w:rFonts w:ascii="Times New Roman" w:hAnsi="Times New Roman" w:cs="Times New Roman"/>
          <w:sz w:val="24"/>
          <w:szCs w:val="24"/>
        </w:rPr>
        <w:t>,</w:t>
      </w:r>
      <w:r w:rsidR="00A5282D" w:rsidRPr="006F0BBD">
        <w:rPr>
          <w:rFonts w:ascii="Times New Roman" w:hAnsi="Times New Roman" w:cs="Times New Roman"/>
          <w:sz w:val="24"/>
          <w:szCs w:val="24"/>
        </w:rPr>
        <w:t xml:space="preserve"> формирование оптимальной структуры расходов бюджета, ориентированной</w:t>
      </w:r>
      <w:r w:rsidR="00EF1D8B" w:rsidRPr="006F0BBD">
        <w:rPr>
          <w:rFonts w:ascii="Times New Roman" w:hAnsi="Times New Roman" w:cs="Times New Roman"/>
          <w:sz w:val="24"/>
          <w:szCs w:val="24"/>
        </w:rPr>
        <w:t xml:space="preserve"> на </w:t>
      </w:r>
      <w:r w:rsidR="00A5282D" w:rsidRPr="006F0BBD">
        <w:rPr>
          <w:rFonts w:ascii="Times New Roman" w:hAnsi="Times New Roman" w:cs="Times New Roman"/>
          <w:sz w:val="24"/>
          <w:szCs w:val="24"/>
        </w:rPr>
        <w:t>улучшени</w:t>
      </w:r>
      <w:r w:rsidR="00A26B65" w:rsidRPr="006F0BBD">
        <w:rPr>
          <w:rFonts w:ascii="Times New Roman" w:hAnsi="Times New Roman" w:cs="Times New Roman"/>
          <w:sz w:val="24"/>
          <w:szCs w:val="24"/>
        </w:rPr>
        <w:t>е</w:t>
      </w:r>
      <w:r w:rsidR="00A5282D" w:rsidRPr="006F0BBD">
        <w:rPr>
          <w:rFonts w:ascii="Times New Roman" w:hAnsi="Times New Roman" w:cs="Times New Roman"/>
          <w:sz w:val="24"/>
          <w:szCs w:val="24"/>
        </w:rPr>
        <w:t xml:space="preserve"> качества жизни граждан, </w:t>
      </w:r>
      <w:r w:rsidR="004E51D9" w:rsidRPr="006F0BBD">
        <w:rPr>
          <w:rFonts w:ascii="Times New Roman" w:hAnsi="Times New Roman" w:cs="Times New Roman"/>
          <w:sz w:val="24"/>
          <w:szCs w:val="24"/>
        </w:rPr>
        <w:t>создание благоприятных условий для развития малого и среднего бизнеса</w:t>
      </w:r>
      <w:r w:rsidR="00EF1D8B" w:rsidRPr="006F0BBD">
        <w:rPr>
          <w:rFonts w:ascii="Times New Roman" w:hAnsi="Times New Roman" w:cs="Times New Roman"/>
          <w:sz w:val="24"/>
          <w:szCs w:val="24"/>
        </w:rPr>
        <w:t xml:space="preserve"> и</w:t>
      </w:r>
      <w:r w:rsidR="004E51D9" w:rsidRPr="006F0BBD">
        <w:rPr>
          <w:rFonts w:ascii="Times New Roman" w:hAnsi="Times New Roman" w:cs="Times New Roman"/>
          <w:sz w:val="24"/>
          <w:szCs w:val="24"/>
        </w:rPr>
        <w:t xml:space="preserve"> реализацию инвестиционных проектов.</w:t>
      </w:r>
    </w:p>
    <w:p w:rsidR="00EF1D8B" w:rsidRPr="006F0BBD" w:rsidRDefault="00EF1D8B" w:rsidP="00CC4AB8">
      <w:pPr>
        <w:autoSpaceDE w:val="0"/>
        <w:autoSpaceDN w:val="0"/>
        <w:adjustRightInd w:val="0"/>
        <w:jc w:val="both"/>
      </w:pPr>
    </w:p>
    <w:p w:rsidR="000C0E3C" w:rsidRPr="006F0BBD" w:rsidRDefault="000C0E3C" w:rsidP="000C0E3C">
      <w:pPr>
        <w:pStyle w:val="ConsPlusNormal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>Итоги реализации налоговой политики</w:t>
      </w:r>
    </w:p>
    <w:p w:rsidR="000C0E3C" w:rsidRPr="006F0BBD" w:rsidRDefault="000C0E3C" w:rsidP="000C0E3C">
      <w:pPr>
        <w:ind w:firstLine="720"/>
        <w:jc w:val="center"/>
        <w:rPr>
          <w:b/>
        </w:rPr>
      </w:pPr>
    </w:p>
    <w:p w:rsidR="000C0E3C" w:rsidRPr="006F0BBD" w:rsidRDefault="000C0E3C" w:rsidP="000C0E3C">
      <w:pPr>
        <w:autoSpaceDE w:val="0"/>
        <w:autoSpaceDN w:val="0"/>
        <w:adjustRightInd w:val="0"/>
        <w:ind w:firstLine="709"/>
        <w:jc w:val="both"/>
      </w:pPr>
      <w:r w:rsidRPr="006F0BBD">
        <w:t xml:space="preserve">Объем налоговых и неналоговых доходов бюджета – это важнейший показатель, который характеризует уровень социально-экономического развития района в целом. Обеспечение роста налоговых и неналоговых доходов является стратегической целью муниципальной  программы </w:t>
      </w:r>
      <w:r w:rsidR="007F2E04">
        <w:t>«</w:t>
      </w:r>
      <w:r w:rsidRPr="006F0BBD">
        <w:t xml:space="preserve">Управление финансами МО </w:t>
      </w:r>
      <w:proofErr w:type="spellStart"/>
      <w:r w:rsidRPr="006F0BBD">
        <w:t>Байкаловский</w:t>
      </w:r>
      <w:proofErr w:type="spellEnd"/>
      <w:r w:rsidRPr="006F0BBD">
        <w:t xml:space="preserve"> муниципальный район</w:t>
      </w:r>
      <w:r w:rsidR="007F2E04">
        <w:t>»</w:t>
      </w:r>
      <w:r w:rsidRPr="006F0BBD">
        <w:t xml:space="preserve"> на 2014-2024 годы, утвержденной постановлением  Администрации от 17.12.2013 № 913 с учетом  последующих изменений.</w:t>
      </w:r>
    </w:p>
    <w:p w:rsidR="000C0E3C" w:rsidRPr="006F0BBD" w:rsidRDefault="000C0E3C" w:rsidP="000C0E3C">
      <w:pPr>
        <w:tabs>
          <w:tab w:val="left" w:pos="540"/>
        </w:tabs>
        <w:ind w:firstLine="539"/>
        <w:jc w:val="both"/>
        <w:rPr>
          <w:sz w:val="28"/>
          <w:szCs w:val="28"/>
        </w:rPr>
      </w:pPr>
      <w:r w:rsidRPr="006F0BBD">
        <w:t>Доходная часть бюджета муниципального образования Байкаловский муниципальный район в 2018 году исполнена в сумме 930 431,5 тыс. руб., что больше, чем в предыдущем году, на 211 757,0 тыс</w:t>
      </w:r>
      <w:proofErr w:type="gramStart"/>
      <w:r w:rsidRPr="006F0BBD">
        <w:t>.р</w:t>
      </w:r>
      <w:proofErr w:type="gramEnd"/>
      <w:r w:rsidRPr="006F0BBD">
        <w:t>уб. Налоговая нагрузка на бюджет увеличилась на 13 231,8 тыс. руб.,</w:t>
      </w:r>
      <w:r w:rsidR="00EF1D8B" w:rsidRPr="006F0BBD">
        <w:t xml:space="preserve"> при </w:t>
      </w:r>
      <w:r w:rsidR="005D2BFB" w:rsidRPr="006F0BBD">
        <w:t>увеличении</w:t>
      </w:r>
      <w:r w:rsidRPr="006F0BBD">
        <w:t xml:space="preserve"> финансовой поддержки на безвозмездной основе на 197 748,3 тыс. руб.</w:t>
      </w:r>
      <w:r w:rsidRPr="006F0BBD">
        <w:rPr>
          <w:sz w:val="28"/>
          <w:szCs w:val="28"/>
        </w:rPr>
        <w:t xml:space="preserve"> </w:t>
      </w:r>
    </w:p>
    <w:p w:rsidR="000C0E3C" w:rsidRPr="006F0BBD" w:rsidRDefault="000C0E3C" w:rsidP="000C0E3C">
      <w:pPr>
        <w:tabs>
          <w:tab w:val="left" w:pos="540"/>
        </w:tabs>
        <w:ind w:firstLine="540"/>
        <w:jc w:val="both"/>
      </w:pPr>
      <w:r w:rsidRPr="006F0BBD">
        <w:rPr>
          <w:bCs/>
        </w:rPr>
        <w:t>Налоговые и неналоговые доходы</w:t>
      </w:r>
      <w:r w:rsidRPr="006F0BBD">
        <w:t xml:space="preserve"> поступили в сумме 194 661,6 тыс. руб., или 101,1</w:t>
      </w:r>
      <w:r w:rsidR="000F56D1">
        <w:t>%</w:t>
      </w:r>
      <w:r w:rsidRPr="006F0BBD">
        <w:t xml:space="preserve"> уточненных плановых назначений, из них налоговые платежи составили 171 735,6 тыс. руб., неналоговые 22 926,0 тыс. руб. </w:t>
      </w:r>
    </w:p>
    <w:p w:rsidR="000C0E3C" w:rsidRPr="006F0BBD" w:rsidRDefault="000C0E3C" w:rsidP="000C0E3C">
      <w:pPr>
        <w:ind w:firstLine="709"/>
        <w:jc w:val="both"/>
      </w:pPr>
      <w:r w:rsidRPr="006F0BBD">
        <w:t xml:space="preserve">На долю налоговых и неналоговых доходов приходится около 1/4 всех поступлений в бюджет.  </w:t>
      </w:r>
    </w:p>
    <w:p w:rsidR="000C0E3C" w:rsidRPr="006F0BBD" w:rsidRDefault="000C0E3C" w:rsidP="000C0E3C">
      <w:pPr>
        <w:tabs>
          <w:tab w:val="left" w:pos="540"/>
          <w:tab w:val="left" w:pos="720"/>
        </w:tabs>
        <w:ind w:firstLine="709"/>
        <w:jc w:val="both"/>
      </w:pPr>
      <w:r w:rsidRPr="006F0BBD">
        <w:t>Против достигнутых показателей предыдущего года в бюджет дополнительно поступило налоговых и неналоговых доходов  14 008,7 тыс. руб. Прирост достигнут за счет отчислений от  федеральных налогов – на доходы физических лиц в сумме 12 559,1 тыс. руб., на совокупный доход в сумме 667,7 тыс. руб.</w:t>
      </w:r>
    </w:p>
    <w:p w:rsidR="000C0E3C" w:rsidRPr="006F0BBD" w:rsidRDefault="000C0E3C" w:rsidP="000C0E3C">
      <w:pPr>
        <w:ind w:firstLine="709"/>
        <w:jc w:val="both"/>
      </w:pPr>
      <w:r w:rsidRPr="006F0BBD">
        <w:rPr>
          <w:rFonts w:ascii="Arial" w:hAnsi="Arial" w:cs="Arial"/>
        </w:rPr>
        <w:t xml:space="preserve"> </w:t>
      </w:r>
      <w:r w:rsidRPr="006F0BBD">
        <w:t>При этом налоговый потенциал территории остается крайне слабым ввиду отсутствия предпосылок для его укрепления –  нет собственной минерально-сырьевой и топливной базы,  обрабатывающего производства и рынков сбыта, высокий уровень износа сис</w:t>
      </w:r>
      <w:r w:rsidR="008453C5">
        <w:t xml:space="preserve">тем и объектов инфраструктуры, </w:t>
      </w:r>
      <w:r w:rsidRPr="006F0BBD">
        <w:t>удален</w:t>
      </w:r>
      <w:r w:rsidR="008453C5">
        <w:t xml:space="preserve">ность от промышленных центров, </w:t>
      </w:r>
      <w:r w:rsidRPr="006F0BBD">
        <w:t xml:space="preserve">и как следствие –   неблагополучная демографическая ситуация. Все эти факторы в совокупности не способствует оживлению деловой активности, а значит – появлению новых крупных и средних налогоплательщиков. </w:t>
      </w:r>
    </w:p>
    <w:p w:rsidR="000C0E3C" w:rsidRPr="006F0BBD" w:rsidRDefault="000C0E3C" w:rsidP="000C0E3C">
      <w:pPr>
        <w:ind w:firstLine="709"/>
        <w:jc w:val="both"/>
        <w:rPr>
          <w:b/>
        </w:rPr>
      </w:pPr>
      <w:r w:rsidRPr="006F0BBD">
        <w:t>На 01.01.2019 года в районе по данным статистики зарегистрировано 151 предприятие, из них крупных налогоплательщиков только 8, или 5,3</w:t>
      </w:r>
      <w:r w:rsidR="000F56D1">
        <w:t>%</w:t>
      </w:r>
      <w:r w:rsidRPr="006F0BBD">
        <w:t xml:space="preserve"> общей численности. За 2018 год количество хозяйствующих субъектов сократилось на 4 единицы.</w:t>
      </w:r>
      <w:r w:rsidRPr="006F0BBD">
        <w:rPr>
          <w:b/>
        </w:rPr>
        <w:t xml:space="preserve"> </w:t>
      </w:r>
    </w:p>
    <w:p w:rsidR="000C0E3C" w:rsidRPr="006F0BBD" w:rsidRDefault="000C0E3C" w:rsidP="000C0E3C">
      <w:pPr>
        <w:ind w:firstLine="709"/>
        <w:jc w:val="both"/>
      </w:pPr>
      <w:r w:rsidRPr="006F0BBD">
        <w:t>В течение года администрац</w:t>
      </w:r>
      <w:r w:rsidR="008453C5">
        <w:t xml:space="preserve">ией муниципального образования </w:t>
      </w:r>
      <w:r w:rsidRPr="006F0BBD">
        <w:t xml:space="preserve">проводилась целенаправленная работа с Правительством Свердловской области и его отраслевыми министерствами по привлечению дополнительных финансовых ресурсов, в результате которой из </w:t>
      </w:r>
      <w:r w:rsidR="005D2BFB" w:rsidRPr="006F0BBD">
        <w:t>вышестоящих</w:t>
      </w:r>
      <w:r w:rsidRPr="006F0BBD">
        <w:t xml:space="preserve"> бюджетов поступило 168,6 млн. руб. </w:t>
      </w:r>
    </w:p>
    <w:p w:rsidR="000C0E3C" w:rsidRPr="006F0BBD" w:rsidRDefault="000C0E3C" w:rsidP="000C0E3C">
      <w:pPr>
        <w:tabs>
          <w:tab w:val="left" w:pos="540"/>
        </w:tabs>
        <w:ind w:firstLine="539"/>
        <w:jc w:val="both"/>
      </w:pPr>
      <w:r w:rsidRPr="006F0BBD">
        <w:t xml:space="preserve"> Доходная часть бюджета муниципального образования Байкаловский муниципальный район за </w:t>
      </w:r>
      <w:r w:rsidRPr="006F0BBD">
        <w:rPr>
          <w:lang w:val="en-US"/>
        </w:rPr>
        <w:t>I</w:t>
      </w:r>
      <w:r w:rsidRPr="006F0BBD">
        <w:t xml:space="preserve"> полугодие 2019 года исполнена в сумме 415 629,9 тыс. руб., что на 7 703,9 тыс</w:t>
      </w:r>
      <w:proofErr w:type="gramStart"/>
      <w:r w:rsidRPr="006F0BBD">
        <w:t>.р</w:t>
      </w:r>
      <w:proofErr w:type="gramEnd"/>
      <w:r w:rsidRPr="006F0BBD">
        <w:t>уб. больше, чем в аналогич</w:t>
      </w:r>
      <w:r w:rsidR="008453C5">
        <w:t xml:space="preserve">ном периоде предыдущего года. </w:t>
      </w:r>
      <w:r w:rsidRPr="006F0BBD">
        <w:t>Налоговая нагрузка на бюджет увеличилась на 7 686,9 тыс</w:t>
      </w:r>
      <w:proofErr w:type="gramStart"/>
      <w:r w:rsidRPr="006F0BBD">
        <w:t>.р</w:t>
      </w:r>
      <w:proofErr w:type="gramEnd"/>
      <w:r w:rsidRPr="006F0BBD">
        <w:t>уб.,  финансовой поддержки на безвозмездной основе получено больше на 16,9 тыс.руб. В составе доходов налоговые и неналоговые поступления занимают 22%.</w:t>
      </w:r>
    </w:p>
    <w:p w:rsidR="000C0E3C" w:rsidRPr="006F0BBD" w:rsidRDefault="000C0E3C" w:rsidP="000C0E3C">
      <w:pPr>
        <w:autoSpaceDE w:val="0"/>
        <w:autoSpaceDN w:val="0"/>
        <w:adjustRightInd w:val="0"/>
        <w:ind w:firstLine="540"/>
        <w:jc w:val="both"/>
      </w:pPr>
      <w:proofErr w:type="gramStart"/>
      <w:r w:rsidRPr="006F0BBD">
        <w:t>В целях обеспечения сбалансированности местного бюджета на постоянной основе организована работа по выполнению плана мероприятий (</w:t>
      </w:r>
      <w:r w:rsidR="007F2E04">
        <w:t>«</w:t>
      </w:r>
      <w:r w:rsidRPr="006F0BBD">
        <w:t>дорожной карты</w:t>
      </w:r>
      <w:r w:rsidR="007F2E04">
        <w:t>»</w:t>
      </w:r>
      <w:r w:rsidRPr="006F0BBD">
        <w:t xml:space="preserve">) по повышению доходного потенциала Байкаловского муниципального района на 2017 - 2019 годы, утвержденного Распоряжением Администрации МО Байкаловский муниципальный район от </w:t>
      </w:r>
      <w:r w:rsidRPr="006F0BBD">
        <w:lastRenderedPageBreak/>
        <w:t xml:space="preserve">31.03.2017 № 93 </w:t>
      </w:r>
      <w:r w:rsidR="007F2E04">
        <w:t>«</w:t>
      </w:r>
      <w:r w:rsidRPr="006F0BBD">
        <w:t>Об утверждении плана мероприятий (</w:t>
      </w:r>
      <w:r w:rsidR="007F2E04">
        <w:t>«</w:t>
      </w:r>
      <w:r w:rsidRPr="006F0BBD">
        <w:t>дорожной карты</w:t>
      </w:r>
      <w:r w:rsidR="007F2E04">
        <w:t>»</w:t>
      </w:r>
      <w:r w:rsidRPr="006F0BBD">
        <w:t>) по повышению доходного потенциала Байкаловского муниципального района на 2017 - 2019 годы</w:t>
      </w:r>
      <w:r w:rsidR="007F2E04">
        <w:t>»</w:t>
      </w:r>
      <w:r w:rsidRPr="006F0BBD">
        <w:t xml:space="preserve">. </w:t>
      </w:r>
      <w:proofErr w:type="gramEnd"/>
    </w:p>
    <w:p w:rsidR="000C0E3C" w:rsidRPr="006F0BBD" w:rsidRDefault="000C0E3C" w:rsidP="000C0E3C">
      <w:pPr>
        <w:ind w:firstLine="709"/>
        <w:jc w:val="both"/>
      </w:pPr>
      <w:r w:rsidRPr="006F0BBD">
        <w:t xml:space="preserve">В 2018 году и 1 полугодии 2019 года проводилась системная  работа межведомственной комиссии по укреплению финансовой самостоятельности бюджета МО. Проведено 10 заседаний, на них были приглашены и заслушаны 20 налогоплательщиков по вопросу снижения недоимки, 10 – по вопросу легализации теневой заработной платы.  По результатам работы комиссии частично погашена недоимка 12 хозяйствующими субъектами в сумме  10356,2 тыс. руб. </w:t>
      </w:r>
    </w:p>
    <w:p w:rsidR="000C0E3C" w:rsidRPr="006F0BBD" w:rsidRDefault="000C0E3C" w:rsidP="000C0E3C">
      <w:pPr>
        <w:ind w:firstLine="709"/>
        <w:jc w:val="both"/>
      </w:pPr>
      <w:r w:rsidRPr="006F0BBD">
        <w:t xml:space="preserve">Административной комиссией МО Байкаловский муниципальный район в 2018 году и 1 полугодии 2019 года составлено 8 протоколов об административных правонарушениях за несоблюдение муниципальных правовых актов, наложены штрафы на сумму 4,0 тыс. руб., из них поступило в бюджет 3,0 тыс. руб. </w:t>
      </w:r>
    </w:p>
    <w:p w:rsidR="000C0E3C" w:rsidRPr="006F0BBD" w:rsidRDefault="000C0E3C" w:rsidP="000C0E3C">
      <w:pPr>
        <w:ind w:firstLine="720"/>
        <w:jc w:val="both"/>
        <w:rPr>
          <w:highlight w:val="yellow"/>
        </w:rPr>
      </w:pPr>
      <w:r w:rsidRPr="006F0BBD">
        <w:t>Увеличены в 2019 году базовые ставки арендной платы за пользование нежилыми помещениями на 9,8</w:t>
      </w:r>
      <w:r w:rsidR="000F56D1">
        <w:t>%</w:t>
      </w:r>
      <w:r w:rsidRPr="006F0BBD">
        <w:t xml:space="preserve">, дополнительное поступление в бюджет оценивается в сумме 35 тыс. руб.  </w:t>
      </w:r>
    </w:p>
    <w:p w:rsidR="000C0E3C" w:rsidRPr="006F0BBD" w:rsidRDefault="000C0E3C" w:rsidP="000C0E3C">
      <w:pPr>
        <w:ind w:firstLine="720"/>
        <w:jc w:val="both"/>
      </w:pPr>
      <w:r w:rsidRPr="006F0BBD">
        <w:t>По результатам инвентаризации имущества выявлено 8 объектов неиспользуемого  имущества,  продажа кото</w:t>
      </w:r>
      <w:r w:rsidR="000F56D1">
        <w:t xml:space="preserve">рых состоялась в 2018 году и в </w:t>
      </w:r>
      <w:r w:rsidRPr="006F0BBD">
        <w:t>1 полугодии 2019 года,  сумма от их реализации составила  233,1 тыс. руб.</w:t>
      </w:r>
    </w:p>
    <w:p w:rsidR="000C0E3C" w:rsidRPr="006F0BBD" w:rsidRDefault="000C0E3C" w:rsidP="000C0E3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>Проводится претензионная и исковая работа по взысканию имеющейся задолженности  по арендным платежам за пользование имуществом и земельными участками, находящимися в муниципальной собственности. В результате на 01 июля 2019 года   погашена задолженность в сумме 104,8 тыс. руб.,  в том числе в добровольном порядке в сумме 26,7 тыс. руб., по решению судов 78,1 тыс. руб., направлено претензий на сумму 499,1 тыс. руб., подготовлено и направлено в  суд исковых заявлений на сумму 651,8 тыс. руб.</w:t>
      </w:r>
    </w:p>
    <w:p w:rsidR="000C0E3C" w:rsidRPr="006F0BBD" w:rsidRDefault="000C0E3C" w:rsidP="000C0E3C">
      <w:pPr>
        <w:ind w:firstLine="720"/>
        <w:jc w:val="both"/>
      </w:pPr>
      <w:r w:rsidRPr="006F0BBD">
        <w:t>На 2020 – 2022 годы сохранится преемственность работы по укреплению доходной базы бюджета района за счет мобилизации резервов повышения налоговых и неналоговых поступлений.</w:t>
      </w:r>
    </w:p>
    <w:p w:rsidR="000F56D1" w:rsidRDefault="000F56D1" w:rsidP="0056605F">
      <w:pPr>
        <w:jc w:val="center"/>
      </w:pPr>
    </w:p>
    <w:p w:rsidR="0056605F" w:rsidRPr="006F0BBD" w:rsidRDefault="002B1943" w:rsidP="0056605F">
      <w:pPr>
        <w:jc w:val="center"/>
      </w:pPr>
      <w:r w:rsidRPr="006F0BBD">
        <w:t>Итоги реализации бюджетной политики</w:t>
      </w:r>
    </w:p>
    <w:p w:rsidR="0056605F" w:rsidRPr="006F0BBD" w:rsidRDefault="0056605F" w:rsidP="0056605F">
      <w:pPr>
        <w:pStyle w:val="ConsPlusNormal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E2506A" w:rsidRPr="006F0BBD" w:rsidRDefault="00E2506A" w:rsidP="003E69F0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6F0BBD">
        <w:rPr>
          <w:bCs/>
        </w:rPr>
        <w:t>Основными результатами реализации бюджетной политики в период 201</w:t>
      </w:r>
      <w:r w:rsidR="00C31C11" w:rsidRPr="006F0BBD">
        <w:rPr>
          <w:bCs/>
        </w:rPr>
        <w:t>8</w:t>
      </w:r>
      <w:r w:rsidRPr="006F0BBD">
        <w:rPr>
          <w:bCs/>
        </w:rPr>
        <w:t xml:space="preserve"> года и 1-го полугодия </w:t>
      </w:r>
      <w:r w:rsidR="00C31C11" w:rsidRPr="006F0BBD">
        <w:rPr>
          <w:bCs/>
        </w:rPr>
        <w:t xml:space="preserve"> </w:t>
      </w:r>
      <w:r w:rsidRPr="006F0BBD">
        <w:rPr>
          <w:bCs/>
        </w:rPr>
        <w:t>201</w:t>
      </w:r>
      <w:r w:rsidR="00C31C11" w:rsidRPr="006F0BBD">
        <w:rPr>
          <w:bCs/>
        </w:rPr>
        <w:t>9</w:t>
      </w:r>
      <w:r w:rsidRPr="006F0BBD">
        <w:rPr>
          <w:bCs/>
        </w:rPr>
        <w:t xml:space="preserve"> года стали:</w:t>
      </w:r>
    </w:p>
    <w:p w:rsidR="00E2506A" w:rsidRPr="006F0BBD" w:rsidRDefault="00E2506A" w:rsidP="003E69F0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6F0BBD">
        <w:rPr>
          <w:bCs/>
        </w:rPr>
        <w:t>сохранение сбалансированности и</w:t>
      </w:r>
      <w:r w:rsidR="00802F7C" w:rsidRPr="006F0BBD">
        <w:rPr>
          <w:bCs/>
        </w:rPr>
        <w:t xml:space="preserve"> бюджетной </w:t>
      </w:r>
      <w:r w:rsidRPr="006F0BBD">
        <w:rPr>
          <w:bCs/>
        </w:rPr>
        <w:t>устойчивости</w:t>
      </w:r>
      <w:r w:rsidR="00802F7C" w:rsidRPr="006F0BBD">
        <w:rPr>
          <w:bCs/>
        </w:rPr>
        <w:t xml:space="preserve"> через механизм разработки долгосрочного бюджетного прогноза, позволяющего поддерживать бюджетные параметры на запланированном уровне</w:t>
      </w:r>
      <w:r w:rsidRPr="006F0BBD">
        <w:rPr>
          <w:bCs/>
        </w:rPr>
        <w:t>;</w:t>
      </w:r>
    </w:p>
    <w:p w:rsidR="005F30DE" w:rsidRPr="006F0BBD" w:rsidRDefault="00E2506A" w:rsidP="00F072E6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6F0BBD">
        <w:rPr>
          <w:bCs/>
        </w:rPr>
        <w:t>повышение эффективности расходов  через</w:t>
      </w:r>
      <w:r w:rsidR="0019361C" w:rsidRPr="006F0BBD">
        <w:rPr>
          <w:bCs/>
        </w:rPr>
        <w:t xml:space="preserve"> </w:t>
      </w:r>
      <w:r w:rsidR="002B2608" w:rsidRPr="006F0BBD">
        <w:rPr>
          <w:bCs/>
        </w:rPr>
        <w:t xml:space="preserve"> процедур</w:t>
      </w:r>
      <w:r w:rsidR="002D230A" w:rsidRPr="006F0BBD">
        <w:rPr>
          <w:bCs/>
        </w:rPr>
        <w:t>у</w:t>
      </w:r>
      <w:r w:rsidR="002B2608" w:rsidRPr="006F0BBD">
        <w:rPr>
          <w:bCs/>
        </w:rPr>
        <w:t xml:space="preserve"> </w:t>
      </w:r>
      <w:r w:rsidRPr="006F0BBD">
        <w:rPr>
          <w:bCs/>
        </w:rPr>
        <w:t xml:space="preserve"> </w:t>
      </w:r>
      <w:r w:rsidR="00365E54" w:rsidRPr="006F0BBD">
        <w:rPr>
          <w:bCs/>
        </w:rPr>
        <w:t>планирования и исполнения местного</w:t>
      </w:r>
      <w:r w:rsidRPr="006F0BBD">
        <w:rPr>
          <w:bCs/>
        </w:rPr>
        <w:t xml:space="preserve"> бюджета на основе муниципальных программ</w:t>
      </w:r>
      <w:r w:rsidR="00365E54" w:rsidRPr="006F0BBD">
        <w:rPr>
          <w:bCs/>
        </w:rPr>
        <w:t xml:space="preserve">, оценка </w:t>
      </w:r>
      <w:proofErr w:type="gramStart"/>
      <w:r w:rsidR="00365E54" w:rsidRPr="006F0BBD">
        <w:rPr>
          <w:bCs/>
        </w:rPr>
        <w:t>эффективности</w:t>
      </w:r>
      <w:proofErr w:type="gramEnd"/>
      <w:r w:rsidR="00365E54" w:rsidRPr="006F0BBD">
        <w:rPr>
          <w:bCs/>
        </w:rPr>
        <w:t xml:space="preserve"> реализации </w:t>
      </w:r>
      <w:r w:rsidR="00B459F9" w:rsidRPr="006F0BBD">
        <w:rPr>
          <w:bCs/>
        </w:rPr>
        <w:t xml:space="preserve">которых проводится ежегодно </w:t>
      </w:r>
      <w:r w:rsidR="00365E54" w:rsidRPr="006F0BBD">
        <w:rPr>
          <w:bCs/>
        </w:rPr>
        <w:t xml:space="preserve">в соответствии с </w:t>
      </w:r>
      <w:r w:rsidR="00A439B0" w:rsidRPr="006F0BBD">
        <w:rPr>
          <w:bCs/>
        </w:rPr>
        <w:t>Постановлением Администрации МО Байкаловский муниципальный район от 25.02.2015 № 96</w:t>
      </w:r>
      <w:r w:rsidR="00D470AF" w:rsidRPr="006F0BBD">
        <w:rPr>
          <w:bCs/>
        </w:rPr>
        <w:t xml:space="preserve"> (</w:t>
      </w:r>
      <w:r w:rsidR="00535CFA" w:rsidRPr="006F0BBD">
        <w:rPr>
          <w:bCs/>
        </w:rPr>
        <w:t>с изменениями от 13.08.2019 №</w:t>
      </w:r>
      <w:r w:rsidR="000F56D1">
        <w:rPr>
          <w:bCs/>
        </w:rPr>
        <w:t xml:space="preserve"> </w:t>
      </w:r>
      <w:r w:rsidR="00535CFA" w:rsidRPr="006F0BBD">
        <w:rPr>
          <w:bCs/>
        </w:rPr>
        <w:t>316)</w:t>
      </w:r>
      <w:r w:rsidR="00A439B0" w:rsidRPr="006F0BBD">
        <w:rPr>
          <w:bCs/>
        </w:rPr>
        <w:t xml:space="preserve"> </w:t>
      </w:r>
      <w:r w:rsidR="007F2E04">
        <w:rPr>
          <w:bCs/>
        </w:rPr>
        <w:t>«</w:t>
      </w:r>
      <w:r w:rsidR="00A439B0" w:rsidRPr="006F0BBD">
        <w:rPr>
          <w:bCs/>
        </w:rPr>
        <w:t xml:space="preserve">Об утверждении Порядка формирования и реализации муниципальных программ в МО </w:t>
      </w:r>
      <w:proofErr w:type="spellStart"/>
      <w:r w:rsidR="00A439B0" w:rsidRPr="006F0BBD">
        <w:rPr>
          <w:bCs/>
        </w:rPr>
        <w:t>Байкаловский</w:t>
      </w:r>
      <w:proofErr w:type="spellEnd"/>
      <w:r w:rsidR="00A439B0" w:rsidRPr="006F0BBD">
        <w:rPr>
          <w:bCs/>
        </w:rPr>
        <w:t xml:space="preserve"> муниципальный район</w:t>
      </w:r>
      <w:r w:rsidR="007F2E04">
        <w:rPr>
          <w:bCs/>
        </w:rPr>
        <w:t>»</w:t>
      </w:r>
      <w:r w:rsidRPr="006F0BBD">
        <w:rPr>
          <w:bCs/>
        </w:rPr>
        <w:t>;</w:t>
      </w:r>
      <w:r w:rsidR="005F30DE" w:rsidRPr="006F0BBD">
        <w:rPr>
          <w:bCs/>
        </w:rPr>
        <w:t xml:space="preserve"> </w:t>
      </w:r>
      <w:r w:rsidRPr="006F0BBD">
        <w:rPr>
          <w:bCs/>
        </w:rPr>
        <w:t xml:space="preserve"> </w:t>
      </w:r>
    </w:p>
    <w:p w:rsidR="00E2506A" w:rsidRPr="006F0BBD" w:rsidRDefault="00E2506A" w:rsidP="003E69F0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6F0BBD">
        <w:rPr>
          <w:bCs/>
        </w:rPr>
        <w:t>формировани</w:t>
      </w:r>
      <w:r w:rsidR="00D22065" w:rsidRPr="006F0BBD">
        <w:rPr>
          <w:bCs/>
        </w:rPr>
        <w:t>е</w:t>
      </w:r>
      <w:r w:rsidRPr="006F0BBD">
        <w:rPr>
          <w:bCs/>
        </w:rPr>
        <w:t xml:space="preserve"> муниципальных заданий на оказание муниципальных услуг (выполнение работ) автономным</w:t>
      </w:r>
      <w:r w:rsidR="00EB6EBB" w:rsidRPr="006F0BBD">
        <w:rPr>
          <w:bCs/>
        </w:rPr>
        <w:t>и</w:t>
      </w:r>
      <w:r w:rsidRPr="006F0BBD">
        <w:rPr>
          <w:bCs/>
        </w:rPr>
        <w:t xml:space="preserve"> и бюджетным</w:t>
      </w:r>
      <w:r w:rsidR="00EB6EBB" w:rsidRPr="006F0BBD">
        <w:rPr>
          <w:bCs/>
        </w:rPr>
        <w:t>и</w:t>
      </w:r>
      <w:r w:rsidRPr="006F0BBD">
        <w:rPr>
          <w:bCs/>
        </w:rPr>
        <w:t xml:space="preserve"> учреждениям</w:t>
      </w:r>
      <w:r w:rsidR="00EB6EBB" w:rsidRPr="006F0BBD">
        <w:rPr>
          <w:bCs/>
        </w:rPr>
        <w:t>и, а так же</w:t>
      </w:r>
      <w:r w:rsidR="00365E54" w:rsidRPr="006F0BBD">
        <w:rPr>
          <w:bCs/>
        </w:rPr>
        <w:t xml:space="preserve"> всеми</w:t>
      </w:r>
      <w:r w:rsidR="00EB6EBB" w:rsidRPr="006F0BBD">
        <w:rPr>
          <w:bCs/>
        </w:rPr>
        <w:t xml:space="preserve"> казенными </w:t>
      </w:r>
      <w:r w:rsidRPr="006F0BBD">
        <w:rPr>
          <w:bCs/>
        </w:rPr>
        <w:t>образовательным</w:t>
      </w:r>
      <w:r w:rsidR="00602558" w:rsidRPr="006F0BBD">
        <w:rPr>
          <w:bCs/>
        </w:rPr>
        <w:t>и</w:t>
      </w:r>
      <w:r w:rsidRPr="006F0BBD">
        <w:rPr>
          <w:bCs/>
        </w:rPr>
        <w:t xml:space="preserve"> учреждениям</w:t>
      </w:r>
      <w:r w:rsidR="00602558" w:rsidRPr="006F0BBD">
        <w:rPr>
          <w:bCs/>
        </w:rPr>
        <w:t>и</w:t>
      </w:r>
      <w:r w:rsidRPr="006F0BBD">
        <w:rPr>
          <w:bCs/>
        </w:rPr>
        <w:t xml:space="preserve">; </w:t>
      </w:r>
    </w:p>
    <w:p w:rsidR="00336C4D" w:rsidRPr="006F0BBD" w:rsidRDefault="00336C4D" w:rsidP="00336C4D">
      <w:pPr>
        <w:autoSpaceDE w:val="0"/>
        <w:autoSpaceDN w:val="0"/>
        <w:adjustRightInd w:val="0"/>
        <w:ind w:firstLine="540"/>
        <w:jc w:val="both"/>
      </w:pPr>
      <w:proofErr w:type="gramStart"/>
      <w:r w:rsidRPr="006F0BBD">
        <w:t xml:space="preserve">повышение качества муниципального финансового контроля, смещение акцентов с последующего на предварительный контроль, осуществление казначейского контроля в соответствии с </w:t>
      </w:r>
      <w:hyperlink r:id="rId12" w:history="1">
        <w:r w:rsidRPr="006F0BBD">
          <w:t>частью 5 статьи 99</w:t>
        </w:r>
      </w:hyperlink>
      <w:r w:rsidRPr="006F0BBD">
        <w:t xml:space="preserve"> Федерального закона от 5 апреля 2013 года </w:t>
      </w:r>
      <w:r w:rsidR="00DF2812" w:rsidRPr="006F0BBD">
        <w:t>№</w:t>
      </w:r>
      <w:r w:rsidRPr="006F0BBD">
        <w:t xml:space="preserve"> 44-ФЗ </w:t>
      </w:r>
      <w:r w:rsidR="007F2E04">
        <w:t>«</w:t>
      </w:r>
      <w:r w:rsidRPr="006F0BBD">
        <w:t>О контрактной системе в сфере закупок, работ, услуг для обеспечения государственных и муниципальных нужд</w:t>
      </w:r>
      <w:r w:rsidR="007F2E04">
        <w:t>»</w:t>
      </w:r>
      <w:r w:rsidRPr="006F0BBD">
        <w:t>, охватывающего все этапы от планирования закупки до исполнения контракта, что позволяет предотвратить нарушения, устранить причины, повлекшие</w:t>
      </w:r>
      <w:proofErr w:type="gramEnd"/>
      <w:r w:rsidRPr="006F0BBD">
        <w:t xml:space="preserve"> их допущение;</w:t>
      </w:r>
    </w:p>
    <w:p w:rsidR="00E2506A" w:rsidRPr="006F0BBD" w:rsidRDefault="00E2506A" w:rsidP="003E69F0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6F0BBD">
        <w:rPr>
          <w:bCs/>
        </w:rPr>
        <w:t>использование конкурентных способов размещения заказов на оказание услуг, осуществление закупок для обеспечения муниципальных нужд, осуществление бюджетных инвестиций;</w:t>
      </w:r>
    </w:p>
    <w:p w:rsidR="009C74F1" w:rsidRPr="006F0BBD" w:rsidRDefault="00E2506A" w:rsidP="009C74F1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6F0BBD">
        <w:rPr>
          <w:bCs/>
        </w:rPr>
        <w:lastRenderedPageBreak/>
        <w:t>обеспечение</w:t>
      </w:r>
      <w:r w:rsidR="0096493C" w:rsidRPr="006F0BBD">
        <w:rPr>
          <w:bCs/>
        </w:rPr>
        <w:t xml:space="preserve"> открытости и</w:t>
      </w:r>
      <w:r w:rsidRPr="006F0BBD">
        <w:rPr>
          <w:bCs/>
        </w:rPr>
        <w:t xml:space="preserve"> доступности бюджетных </w:t>
      </w:r>
      <w:r w:rsidRPr="000F56D1">
        <w:rPr>
          <w:bCs/>
        </w:rPr>
        <w:t>данных</w:t>
      </w:r>
      <w:r w:rsidRPr="006F0BBD">
        <w:rPr>
          <w:bCs/>
        </w:rPr>
        <w:t xml:space="preserve"> через</w:t>
      </w:r>
      <w:r w:rsidR="000C2867" w:rsidRPr="006F0BBD">
        <w:rPr>
          <w:bCs/>
        </w:rPr>
        <w:t xml:space="preserve"> </w:t>
      </w:r>
      <w:r w:rsidRPr="006F0BBD">
        <w:rPr>
          <w:bCs/>
        </w:rPr>
        <w:t>формирование и размещение</w:t>
      </w:r>
      <w:r w:rsidR="00571665" w:rsidRPr="006F0BBD">
        <w:rPr>
          <w:bCs/>
        </w:rPr>
        <w:t xml:space="preserve"> </w:t>
      </w:r>
      <w:r w:rsidR="00FB5FBA" w:rsidRPr="006F0BBD">
        <w:rPr>
          <w:bCs/>
        </w:rPr>
        <w:t xml:space="preserve"> в средствах массовой информации и </w:t>
      </w:r>
      <w:r w:rsidR="00EF05BD" w:rsidRPr="006F0BBD">
        <w:rPr>
          <w:bCs/>
        </w:rPr>
        <w:t xml:space="preserve">в </w:t>
      </w:r>
      <w:r w:rsidR="0096493C" w:rsidRPr="006F0BBD">
        <w:rPr>
          <w:bCs/>
        </w:rPr>
        <w:t>сети И</w:t>
      </w:r>
      <w:r w:rsidRPr="006F0BBD">
        <w:rPr>
          <w:bCs/>
        </w:rPr>
        <w:t>нтернет</w:t>
      </w:r>
      <w:r w:rsidR="005E7564" w:rsidRPr="006F0BBD">
        <w:rPr>
          <w:bCs/>
        </w:rPr>
        <w:t>.</w:t>
      </w:r>
    </w:p>
    <w:p w:rsidR="00D552F4" w:rsidRPr="006F0BBD" w:rsidRDefault="00D552F4" w:rsidP="009C74F1">
      <w:pPr>
        <w:autoSpaceDE w:val="0"/>
        <w:autoSpaceDN w:val="0"/>
        <w:adjustRightInd w:val="0"/>
        <w:ind w:firstLine="540"/>
        <w:jc w:val="both"/>
      </w:pPr>
      <w:proofErr w:type="gramStart"/>
      <w:r w:rsidRPr="006F0BBD">
        <w:t>В целях обеспечения сбалансированности местных бюджетов н</w:t>
      </w:r>
      <w:r w:rsidR="00DF4DCA" w:rsidRPr="006F0BBD">
        <w:t xml:space="preserve">а постоянной основе </w:t>
      </w:r>
      <w:r w:rsidR="002D38CC" w:rsidRPr="006F0BBD">
        <w:t>проводилась</w:t>
      </w:r>
      <w:r w:rsidR="00DF4DCA" w:rsidRPr="006F0BBD">
        <w:t xml:space="preserve"> работа по</w:t>
      </w:r>
      <w:r w:rsidR="00EE366F" w:rsidRPr="006F0BBD">
        <w:t xml:space="preserve">  </w:t>
      </w:r>
      <w:r w:rsidR="00DF4DCA" w:rsidRPr="006F0BBD">
        <w:t>выполнени</w:t>
      </w:r>
      <w:r w:rsidR="00EE366F" w:rsidRPr="006F0BBD">
        <w:t>ю</w:t>
      </w:r>
      <w:r w:rsidR="00DF4DCA" w:rsidRPr="006F0BBD">
        <w:t xml:space="preserve"> плана мероприятий</w:t>
      </w:r>
      <w:r w:rsidR="00EE366F" w:rsidRPr="006F0BBD">
        <w:t>, направленных на обеспечение</w:t>
      </w:r>
      <w:r w:rsidR="00DF4DCA" w:rsidRPr="006F0BBD">
        <w:t xml:space="preserve"> рост</w:t>
      </w:r>
      <w:r w:rsidR="00EE366F" w:rsidRPr="006F0BBD">
        <w:t xml:space="preserve">а </w:t>
      </w:r>
      <w:r w:rsidR="00DF4DCA" w:rsidRPr="006F0BBD">
        <w:t>доходов, оптимизаци</w:t>
      </w:r>
      <w:r w:rsidR="00EE366F" w:rsidRPr="006F0BBD">
        <w:t>ю</w:t>
      </w:r>
      <w:r w:rsidR="00DF4DCA" w:rsidRPr="006F0BBD">
        <w:t xml:space="preserve"> расходов и совершенствовани</w:t>
      </w:r>
      <w:r w:rsidR="00EE366F" w:rsidRPr="006F0BBD">
        <w:t>е</w:t>
      </w:r>
      <w:r w:rsidR="00DF4DCA" w:rsidRPr="006F0BBD">
        <w:t xml:space="preserve"> долговой политики </w:t>
      </w:r>
      <w:r w:rsidR="009C74F1" w:rsidRPr="006F0BBD">
        <w:t>МО Байкаловский муниципальный район</w:t>
      </w:r>
      <w:r w:rsidR="00DF4DCA" w:rsidRPr="006F0BBD">
        <w:t xml:space="preserve"> на 201</w:t>
      </w:r>
      <w:r w:rsidR="003B4A3F" w:rsidRPr="006F0BBD">
        <w:t>8</w:t>
      </w:r>
      <w:r w:rsidR="00DF4DCA" w:rsidRPr="006F0BBD">
        <w:t xml:space="preserve"> - 2019 годы, утвержденного </w:t>
      </w:r>
      <w:r w:rsidR="009C74F1" w:rsidRPr="006F0BBD">
        <w:t>Постановлением Администрации МО Байкаловский муниципальный район</w:t>
      </w:r>
      <w:r w:rsidR="00DF4DCA" w:rsidRPr="006F0BBD">
        <w:t xml:space="preserve"> от </w:t>
      </w:r>
      <w:r w:rsidR="003B4A3F" w:rsidRPr="006F0BBD">
        <w:t>26</w:t>
      </w:r>
      <w:r w:rsidR="00DF4DCA" w:rsidRPr="006F0BBD">
        <w:t>.0</w:t>
      </w:r>
      <w:r w:rsidR="003B4A3F" w:rsidRPr="006F0BBD">
        <w:t>6</w:t>
      </w:r>
      <w:r w:rsidR="00DF4DCA" w:rsidRPr="006F0BBD">
        <w:t>.201</w:t>
      </w:r>
      <w:r w:rsidR="003B4A3F" w:rsidRPr="006F0BBD">
        <w:t>8</w:t>
      </w:r>
      <w:r w:rsidR="00DF4DCA" w:rsidRPr="006F0BBD">
        <w:t xml:space="preserve"> </w:t>
      </w:r>
      <w:r w:rsidR="00F31CDB" w:rsidRPr="006F0BBD">
        <w:t xml:space="preserve"> </w:t>
      </w:r>
      <w:r w:rsidR="00DF2812" w:rsidRPr="006F0BBD">
        <w:t>№</w:t>
      </w:r>
      <w:r w:rsidR="00F31CDB" w:rsidRPr="006F0BBD">
        <w:t xml:space="preserve"> 253</w:t>
      </w:r>
      <w:r w:rsidR="00DF4DCA" w:rsidRPr="006F0BBD">
        <w:t xml:space="preserve"> . Среди основных мероприятий</w:t>
      </w:r>
      <w:r w:rsidR="00EE366F" w:rsidRPr="006F0BBD">
        <w:t xml:space="preserve"> в этом направлении</w:t>
      </w:r>
      <w:r w:rsidR="00DF4DCA" w:rsidRPr="006F0BBD">
        <w:t xml:space="preserve">  необходимо отметить:</w:t>
      </w:r>
      <w:proofErr w:type="gramEnd"/>
    </w:p>
    <w:p w:rsidR="00D552F4" w:rsidRPr="006F0BBD" w:rsidRDefault="00D552F4" w:rsidP="009C74F1">
      <w:pPr>
        <w:autoSpaceDE w:val="0"/>
        <w:autoSpaceDN w:val="0"/>
        <w:adjustRightInd w:val="0"/>
        <w:ind w:firstLine="540"/>
        <w:jc w:val="both"/>
      </w:pPr>
      <w:r w:rsidRPr="006F0BBD">
        <w:t>-</w:t>
      </w:r>
      <w:r w:rsidR="00EE366F" w:rsidRPr="006F0BBD">
        <w:t xml:space="preserve"> </w:t>
      </w:r>
      <w:r w:rsidRPr="006F0BBD">
        <w:t xml:space="preserve">проведение мониторинга эффективности реализации муниципальных программ, осуществление контроля </w:t>
      </w:r>
      <w:r w:rsidR="002D38CC" w:rsidRPr="006F0BBD">
        <w:t xml:space="preserve">над </w:t>
      </w:r>
      <w:r w:rsidRPr="006F0BBD">
        <w:t>их реализацией;</w:t>
      </w:r>
    </w:p>
    <w:p w:rsidR="00D552F4" w:rsidRPr="006F0BBD" w:rsidRDefault="00D552F4" w:rsidP="009C74F1">
      <w:pPr>
        <w:autoSpaceDE w:val="0"/>
        <w:autoSpaceDN w:val="0"/>
        <w:adjustRightInd w:val="0"/>
        <w:ind w:firstLine="540"/>
        <w:jc w:val="both"/>
      </w:pPr>
      <w:r w:rsidRPr="006F0BBD">
        <w:t>-</w:t>
      </w:r>
      <w:r w:rsidR="00EE366F" w:rsidRPr="006F0BBD">
        <w:t xml:space="preserve"> </w:t>
      </w:r>
      <w:r w:rsidRPr="006F0BBD">
        <w:t>недопустимость создания учреждений, деятельность которых не соответствует полномочиям, возложенным на муниципальное образование, и функциям органа, осуществляющего в отношении учреждения полномочия учредителя (главного распорядителя средств местного бюджета);</w:t>
      </w:r>
    </w:p>
    <w:p w:rsidR="00D552F4" w:rsidRPr="006F0BBD" w:rsidRDefault="00D552F4" w:rsidP="009C74F1">
      <w:pPr>
        <w:autoSpaceDE w:val="0"/>
        <w:autoSpaceDN w:val="0"/>
        <w:adjustRightInd w:val="0"/>
        <w:ind w:firstLine="540"/>
        <w:jc w:val="both"/>
      </w:pPr>
      <w:proofErr w:type="gramStart"/>
      <w:r w:rsidRPr="006F0BBD">
        <w:t>-</w:t>
      </w:r>
      <w:r w:rsidR="00EE366F" w:rsidRPr="006F0BBD">
        <w:t xml:space="preserve"> </w:t>
      </w:r>
      <w:r w:rsidRPr="006F0BBD">
        <w:t xml:space="preserve">обеспечение частичного или полного возврата субсидий, </w:t>
      </w:r>
      <w:r w:rsidR="007D227D" w:rsidRPr="006F0BBD">
        <w:t>предоставл</w:t>
      </w:r>
      <w:r w:rsidR="00EE366F" w:rsidRPr="006F0BBD">
        <w:t>енны</w:t>
      </w:r>
      <w:r w:rsidR="007D227D" w:rsidRPr="006F0BBD">
        <w:t>х муниципальным бюджетным и автономным учреждениям, при фактическом исполнении муниципального задания в меньшем объеме, чем это предусмотрено, или с качеством, не соответствующим требованиям к оказанию муниципальных услуг, определенным в муниципальном задании;</w:t>
      </w:r>
      <w:proofErr w:type="gramEnd"/>
    </w:p>
    <w:p w:rsidR="00E81CEB" w:rsidRPr="006F0BBD" w:rsidRDefault="00E81CEB" w:rsidP="009C74F1">
      <w:pPr>
        <w:autoSpaceDE w:val="0"/>
        <w:autoSpaceDN w:val="0"/>
        <w:adjustRightInd w:val="0"/>
        <w:ind w:firstLine="540"/>
        <w:jc w:val="both"/>
      </w:pPr>
      <w:r w:rsidRPr="006F0BBD">
        <w:t>-</w:t>
      </w:r>
      <w:r w:rsidR="00EE366F" w:rsidRPr="006F0BBD">
        <w:t xml:space="preserve"> </w:t>
      </w:r>
      <w:r w:rsidRPr="006F0BBD">
        <w:t>осуществление мероприятий по вовлечению организаций, не являющихся муниципальными учреждениями, в процесс оказания муниципальных услуг, в том числе за счет передачи непрофильных функций муниципал</w:t>
      </w:r>
      <w:r w:rsidR="00161634" w:rsidRPr="006F0BBD">
        <w:t>ьных учреждений на аутсорсинг;</w:t>
      </w:r>
    </w:p>
    <w:p w:rsidR="004F5500" w:rsidRPr="006F0BBD" w:rsidRDefault="00EE366F" w:rsidP="008D6E60">
      <w:pPr>
        <w:widowControl w:val="0"/>
        <w:suppressAutoHyphens/>
        <w:ind w:firstLine="567"/>
        <w:jc w:val="both"/>
        <w:rPr>
          <w:rFonts w:eastAsia="Lucida Sans Unicode"/>
        </w:rPr>
      </w:pPr>
      <w:r w:rsidRPr="006F0BBD">
        <w:rPr>
          <w:rFonts w:eastAsia="Lucida Sans Unicode"/>
        </w:rPr>
        <w:t xml:space="preserve">- </w:t>
      </w:r>
      <w:r w:rsidR="00161634" w:rsidRPr="006F0BBD">
        <w:rPr>
          <w:rFonts w:eastAsia="Lucida Sans Unicode"/>
        </w:rPr>
        <w:t>проведение  мониторинга кредиторской и дебиторской задолженности с целью выявления причин их возникновения, принятие мер по установлению источников погашения просроченной кредиторской задолженности</w:t>
      </w:r>
      <w:r w:rsidRPr="006F0BBD">
        <w:rPr>
          <w:rFonts w:eastAsia="Lucida Sans Unicode"/>
        </w:rPr>
        <w:t xml:space="preserve"> и недопущению образования дебиторской</w:t>
      </w:r>
      <w:r w:rsidR="004F5500" w:rsidRPr="006F0BBD">
        <w:rPr>
          <w:rFonts w:eastAsia="Lucida Sans Unicode"/>
        </w:rPr>
        <w:t>;</w:t>
      </w:r>
    </w:p>
    <w:p w:rsidR="004F5500" w:rsidRPr="006F0BBD" w:rsidRDefault="004F5500" w:rsidP="008D6E60">
      <w:pPr>
        <w:ind w:firstLine="567"/>
        <w:jc w:val="both"/>
        <w:rPr>
          <w:rFonts w:eastAsia="Lucida Sans Unicode"/>
        </w:rPr>
      </w:pPr>
      <w:r w:rsidRPr="006F0BBD">
        <w:rPr>
          <w:rFonts w:eastAsia="Lucida Sans Unicode"/>
        </w:rPr>
        <w:t>-</w:t>
      </w:r>
      <w:r w:rsidR="00EE366F" w:rsidRPr="006F0BBD">
        <w:rPr>
          <w:rFonts w:eastAsia="Lucida Sans Unicode"/>
        </w:rPr>
        <w:t xml:space="preserve"> </w:t>
      </w:r>
      <w:r w:rsidRPr="006F0BBD">
        <w:rPr>
          <w:rFonts w:eastAsia="Lucida Sans Unicode"/>
        </w:rPr>
        <w:t>осуществление предварительного</w:t>
      </w:r>
      <w:r w:rsidR="002D38CC" w:rsidRPr="006F0BBD">
        <w:rPr>
          <w:rFonts w:eastAsia="Lucida Sans Unicode"/>
        </w:rPr>
        <w:t xml:space="preserve"> и последующего</w:t>
      </w:r>
      <w:r w:rsidRPr="006F0BBD">
        <w:rPr>
          <w:rFonts w:eastAsia="Lucida Sans Unicode"/>
        </w:rPr>
        <w:t xml:space="preserve"> муниципального финансового контроля </w:t>
      </w:r>
      <w:r w:rsidR="002D38CC" w:rsidRPr="006F0BBD">
        <w:rPr>
          <w:rFonts w:eastAsia="Lucida Sans Unicode"/>
        </w:rPr>
        <w:t>над</w:t>
      </w:r>
      <w:r w:rsidRPr="006F0BBD">
        <w:rPr>
          <w:rFonts w:eastAsia="Lucida Sans Unicode"/>
        </w:rPr>
        <w:t xml:space="preserve"> соблюдением</w:t>
      </w:r>
      <w:r w:rsidR="00DF5B99" w:rsidRPr="006F0BBD">
        <w:rPr>
          <w:rFonts w:eastAsia="Lucida Sans Unicode"/>
        </w:rPr>
        <w:t xml:space="preserve"> муниципальными учреждениями и органами местного самоуправления</w:t>
      </w:r>
      <w:r w:rsidRPr="006F0BBD">
        <w:rPr>
          <w:rFonts w:eastAsia="Lucida Sans Unicode"/>
        </w:rPr>
        <w:t xml:space="preserve"> требований Федерального законодательства при заключении муниципальных контрактов и договоров в пределах доведенных лимитов бюджетных обязательств.</w:t>
      </w:r>
    </w:p>
    <w:p w:rsidR="00C61ABB" w:rsidRPr="006F0BBD" w:rsidRDefault="00C61ABB" w:rsidP="00C61ABB">
      <w:pPr>
        <w:ind w:firstLine="720"/>
        <w:jc w:val="both"/>
      </w:pPr>
      <w:r w:rsidRPr="006F0BBD">
        <w:t xml:space="preserve">В 2018 году при уточненных  бюджетных назначениях </w:t>
      </w:r>
      <w:r w:rsidR="00BE6295" w:rsidRPr="006F0BBD">
        <w:t xml:space="preserve"> </w:t>
      </w:r>
      <w:r w:rsidRPr="006F0BBD">
        <w:t xml:space="preserve">936 816,7 тыс. рублей исполнение расходной части бюджета составило 850 033,8 тыс. рублей, или 90,7%. В сравнении с предыдущим годом объем расходов в 2018 году увеличился  на 119 164,7  тыс. рублей, или на 16,3%. </w:t>
      </w:r>
    </w:p>
    <w:p w:rsidR="00C61ABB" w:rsidRPr="006F0BBD" w:rsidRDefault="00C61ABB" w:rsidP="00C61ABB">
      <w:pPr>
        <w:ind w:firstLine="720"/>
        <w:jc w:val="both"/>
      </w:pPr>
      <w:r w:rsidRPr="006F0BBD">
        <w:t>Структура</w:t>
      </w:r>
      <w:r w:rsidRPr="006F0BBD">
        <w:rPr>
          <w:b/>
        </w:rPr>
        <w:t xml:space="preserve"> </w:t>
      </w:r>
      <w:r w:rsidRPr="006F0BBD">
        <w:t xml:space="preserve">расходов бюджета </w:t>
      </w:r>
      <w:r w:rsidR="00875D10" w:rsidRPr="006F0BBD">
        <w:t xml:space="preserve">имела </w:t>
      </w:r>
      <w:r w:rsidRPr="006F0BBD">
        <w:t xml:space="preserve">социальную направленность – 514 398,4  тыс. рублей (или 60,6% от общего объема расходов бюджета) направлено на финансирование отраслей социально-культурной сферы, в том числе на образование 46,5%, социальную политику 10,3%, культуру 2,4%, физическую культуру 1,4%. </w:t>
      </w:r>
    </w:p>
    <w:p w:rsidR="00C61ABB" w:rsidRPr="006F0BBD" w:rsidRDefault="00C61ABB" w:rsidP="00A11190">
      <w:pPr>
        <w:ind w:firstLine="720"/>
        <w:jc w:val="both"/>
      </w:pPr>
      <w:r w:rsidRPr="006F0BBD">
        <w:t xml:space="preserve">На мероприятия в области национальной экономики и жилищно-коммунального хозяйства было направлено 110 685,0 тыс. рублей. Доля этих расходов в общем объеме </w:t>
      </w:r>
      <w:r w:rsidR="00A11190" w:rsidRPr="006F0BBD">
        <w:t>с</w:t>
      </w:r>
      <w:r w:rsidRPr="006F0BBD">
        <w:t xml:space="preserve">оставила  13%, что на 2,9% выше аналогичного показателя прошлого года. </w:t>
      </w:r>
    </w:p>
    <w:p w:rsidR="00C61ABB" w:rsidRPr="006F0BBD" w:rsidRDefault="002D38CC" w:rsidP="00C61ABB">
      <w:pPr>
        <w:ind w:firstLine="720"/>
        <w:jc w:val="both"/>
      </w:pPr>
      <w:r w:rsidRPr="006F0BBD">
        <w:t>Менее</w:t>
      </w:r>
      <w:r w:rsidR="00C61ABB" w:rsidRPr="006F0BBD">
        <w:t xml:space="preserve"> 1 процента</w:t>
      </w:r>
      <w:r w:rsidRPr="006F0BBD">
        <w:t xml:space="preserve"> в бюджете</w:t>
      </w:r>
      <w:r w:rsidR="00C61ABB" w:rsidRPr="006F0BBD">
        <w:t xml:space="preserve"> </w:t>
      </w:r>
      <w:r w:rsidRPr="006F0BBD">
        <w:t>составили</w:t>
      </w:r>
      <w:r w:rsidR="00C61ABB" w:rsidRPr="006F0BBD">
        <w:t xml:space="preserve"> расходы на национальную оборону, обеспечение национальной безопасности, охрану окружающей среды, средства массовой информации, обслуживание муниципального долга.</w:t>
      </w:r>
    </w:p>
    <w:p w:rsidR="00C61ABB" w:rsidRPr="006F0BBD" w:rsidRDefault="00C61ABB" w:rsidP="00C61ABB">
      <w:pPr>
        <w:ind w:firstLine="720"/>
        <w:jc w:val="both"/>
      </w:pPr>
      <w:r w:rsidRPr="006F0BBD">
        <w:t>В 2018 году удельный вес расходов, направленных на решение общегосударственных вопросов, составил 6,2% от общего объема расходов. На указанные цели израсходовано 52 899,9 тыс. рублей.</w:t>
      </w:r>
    </w:p>
    <w:p w:rsidR="00C61ABB" w:rsidRPr="006F0BBD" w:rsidRDefault="00C61ABB" w:rsidP="00C61ABB">
      <w:pPr>
        <w:ind w:firstLine="720"/>
        <w:jc w:val="both"/>
      </w:pPr>
      <w:r w:rsidRPr="006F0BBD">
        <w:t xml:space="preserve">Бюджетам сельских поселений предоставлены межбюджетные трансферты общего характера в объеме 163 160,9 тыс. рублей. Их доля в общем объеме расходов составила 19,2%.  </w:t>
      </w:r>
    </w:p>
    <w:p w:rsidR="00C61ABB" w:rsidRPr="006F0BBD" w:rsidRDefault="00C61ABB" w:rsidP="00C61ABB">
      <w:pPr>
        <w:ind w:firstLine="720"/>
        <w:jc w:val="both"/>
      </w:pPr>
      <w:r w:rsidRPr="006F0BBD">
        <w:t>На финансирование 3 муниципальных программ с объемом уточненных бюджетных назначений 916 674,2 тыс. рублей было направлено 830 241,0 тыс. рублей, исполнение 90,6%. Удельный вес программных расходов в общем объеме  составил 97,7%</w:t>
      </w:r>
      <w:r w:rsidR="00103C4C" w:rsidRPr="006F0BBD">
        <w:t>:</w:t>
      </w:r>
    </w:p>
    <w:p w:rsidR="00C61ABB" w:rsidRPr="006F0BBD" w:rsidRDefault="00F31CDB" w:rsidP="00C61ABB">
      <w:pPr>
        <w:ind w:firstLine="709"/>
        <w:jc w:val="both"/>
      </w:pPr>
      <w:r w:rsidRPr="006F0BBD">
        <w:t>муниципальная программа</w:t>
      </w:r>
      <w:r w:rsidR="00C61ABB" w:rsidRPr="006F0BBD">
        <w:t xml:space="preserve"> </w:t>
      </w:r>
      <w:r w:rsidR="007F2E04">
        <w:t>«</w:t>
      </w:r>
      <w:r w:rsidR="00C61ABB" w:rsidRPr="006F0BBD">
        <w:t xml:space="preserve">Социально-экономическое развитие МО </w:t>
      </w:r>
      <w:proofErr w:type="spellStart"/>
      <w:r w:rsidR="00C61ABB" w:rsidRPr="006F0BBD">
        <w:t>Байкаловский</w:t>
      </w:r>
      <w:proofErr w:type="spellEnd"/>
      <w:r w:rsidR="00C61ABB" w:rsidRPr="006F0BBD">
        <w:t xml:space="preserve"> муниципальный район</w:t>
      </w:r>
      <w:r w:rsidR="007F2E04">
        <w:t>»</w:t>
      </w:r>
      <w:r w:rsidR="00C61ABB" w:rsidRPr="006F0BBD">
        <w:t xml:space="preserve"> до 2024 года исполнена в сумме 267 321,9 тыс. рублей или на 77,2% от годовых назначений;</w:t>
      </w:r>
    </w:p>
    <w:p w:rsidR="00C61ABB" w:rsidRPr="006F0BBD" w:rsidRDefault="00C61ABB" w:rsidP="00C61ABB">
      <w:pPr>
        <w:ind w:firstLine="709"/>
        <w:jc w:val="both"/>
      </w:pPr>
      <w:r w:rsidRPr="006F0BBD">
        <w:lastRenderedPageBreak/>
        <w:t xml:space="preserve">на реализацию </w:t>
      </w:r>
      <w:r w:rsidR="00F31CDB" w:rsidRPr="006F0BBD">
        <w:t xml:space="preserve">муниципальной программы </w:t>
      </w:r>
      <w:r w:rsidR="007F2E04">
        <w:t>«</w:t>
      </w:r>
      <w:r w:rsidRPr="006F0BBD">
        <w:t xml:space="preserve">Развитие системы образования в муниципальном образовании </w:t>
      </w:r>
      <w:proofErr w:type="spellStart"/>
      <w:r w:rsidRPr="006F0BBD">
        <w:t>Байкаловский</w:t>
      </w:r>
      <w:proofErr w:type="spellEnd"/>
      <w:r w:rsidRPr="006F0BBD">
        <w:t xml:space="preserve"> муниципальный район</w:t>
      </w:r>
      <w:r w:rsidR="007F2E04">
        <w:t>»</w:t>
      </w:r>
      <w:r w:rsidRPr="006F0BBD">
        <w:t xml:space="preserve"> на 2015 – 2024 годы направлено 388 861,8 тыс. рублей,  что составило 98,5% от плановых назначений;</w:t>
      </w:r>
    </w:p>
    <w:p w:rsidR="00C61ABB" w:rsidRPr="006F0BBD" w:rsidRDefault="00F31CDB" w:rsidP="00C61ABB">
      <w:pPr>
        <w:ind w:firstLine="709"/>
        <w:jc w:val="both"/>
      </w:pPr>
      <w:r w:rsidRPr="006F0BBD">
        <w:t>муниципальная программа</w:t>
      </w:r>
      <w:r w:rsidR="00C61ABB" w:rsidRPr="006F0BBD">
        <w:t xml:space="preserve"> </w:t>
      </w:r>
      <w:r w:rsidR="007F2E04">
        <w:t>«</w:t>
      </w:r>
      <w:r w:rsidR="00C61ABB" w:rsidRPr="006F0BBD">
        <w:t xml:space="preserve">Управление финансами МО </w:t>
      </w:r>
      <w:proofErr w:type="spellStart"/>
      <w:r w:rsidR="00C61ABB" w:rsidRPr="006F0BBD">
        <w:t>Байкаловский</w:t>
      </w:r>
      <w:proofErr w:type="spellEnd"/>
      <w:r w:rsidR="00C61ABB" w:rsidRPr="006F0BBD">
        <w:t xml:space="preserve"> муниципальный район</w:t>
      </w:r>
      <w:r w:rsidR="007F2E04">
        <w:t>»</w:t>
      </w:r>
      <w:r w:rsidR="00C61ABB" w:rsidRPr="006F0BBD">
        <w:t xml:space="preserve"> на 2014 -</w:t>
      </w:r>
      <w:r w:rsidR="000F56D1">
        <w:t xml:space="preserve"> </w:t>
      </w:r>
      <w:r w:rsidR="00C61ABB" w:rsidRPr="006F0BBD">
        <w:t>2024 годы профинансирована в объеме 174 057,3 тыс.</w:t>
      </w:r>
      <w:r w:rsidR="00742D92" w:rsidRPr="006F0BBD">
        <w:t xml:space="preserve"> </w:t>
      </w:r>
      <w:r w:rsidR="00C61ABB" w:rsidRPr="006F0BBD">
        <w:t>руб</w:t>
      </w:r>
      <w:r w:rsidR="00742D92" w:rsidRPr="006F0BBD">
        <w:t>лей</w:t>
      </w:r>
      <w:r w:rsidR="00C61ABB" w:rsidRPr="006F0BBD">
        <w:t>, или на 99,3% от годовых назначений.</w:t>
      </w:r>
    </w:p>
    <w:p w:rsidR="00957B17" w:rsidRPr="006F0BBD" w:rsidRDefault="000F56D1" w:rsidP="00957B17">
      <w:pPr>
        <w:ind w:firstLine="709"/>
        <w:jc w:val="both"/>
      </w:pPr>
      <w:r>
        <w:t xml:space="preserve">По итогам </w:t>
      </w:r>
      <w:r w:rsidR="00957B17" w:rsidRPr="006F0BBD">
        <w:t>2018 года была проведена оценка результативности и эффективности реализации муниципальных программ в соответствии с Порядком формирования и реализации муниципальных программ в МО Байкаловский муниципальный район, утвержденным Постановление от 25.02.2015 № 96</w:t>
      </w:r>
      <w:r>
        <w:t xml:space="preserve"> (с изменениями)</w:t>
      </w:r>
      <w:r w:rsidR="00957B17" w:rsidRPr="006F0BBD">
        <w:t>.</w:t>
      </w:r>
    </w:p>
    <w:p w:rsidR="00447EC4" w:rsidRPr="006F0BBD" w:rsidRDefault="00447EC4" w:rsidP="00447EC4">
      <w:pPr>
        <w:ind w:firstLine="709"/>
        <w:jc w:val="both"/>
      </w:pPr>
      <w:r w:rsidRPr="006F0BBD">
        <w:t>В рамках последующего</w:t>
      </w:r>
      <w:r w:rsidR="00103C4C" w:rsidRPr="006F0BBD">
        <w:t xml:space="preserve"> финансового</w:t>
      </w:r>
      <w:r w:rsidRPr="006F0BBD">
        <w:t xml:space="preserve"> контроля в 2018 году проведено 18 проверок, из них:</w:t>
      </w:r>
    </w:p>
    <w:p w:rsidR="00447EC4" w:rsidRPr="006F0BBD" w:rsidRDefault="00447EC4" w:rsidP="00447EC4">
      <w:pPr>
        <w:ind w:firstLine="709"/>
        <w:jc w:val="both"/>
      </w:pPr>
      <w:r w:rsidRPr="006F0BBD">
        <w:t>10</w:t>
      </w:r>
      <w:r w:rsidR="00103C4C" w:rsidRPr="006F0BBD">
        <w:t xml:space="preserve"> проверок</w:t>
      </w:r>
      <w:r w:rsidRPr="006F0BBD">
        <w:t xml:space="preserve"> соблюдени</w:t>
      </w:r>
      <w:r w:rsidR="00103C4C" w:rsidRPr="006F0BBD">
        <w:t>я</w:t>
      </w:r>
      <w:r w:rsidRPr="006F0BBD">
        <w:t xml:space="preserve"> бюджетного законодательства Российской Федерации и иных нормативных  правовых актов,  регулирующих  бюджетные правоотношения, выявлено 50 нарушений; </w:t>
      </w:r>
    </w:p>
    <w:p w:rsidR="00447EC4" w:rsidRPr="006F0BBD" w:rsidRDefault="00447EC4" w:rsidP="00447EC4">
      <w:pPr>
        <w:ind w:firstLine="709"/>
        <w:jc w:val="both"/>
      </w:pPr>
      <w:r w:rsidRPr="006F0BBD">
        <w:t xml:space="preserve">- 8 </w:t>
      </w:r>
      <w:r w:rsidR="00103C4C" w:rsidRPr="006F0BBD">
        <w:t>проверок соблюдения законодательства о</w:t>
      </w:r>
      <w:r w:rsidRPr="006F0BBD">
        <w:t xml:space="preserve"> контрактной системе в сфере закупок товаров, работ, услуг для обеспечения муниципальных нужд, выявлено 36 нарушений.</w:t>
      </w:r>
    </w:p>
    <w:p w:rsidR="00447EC4" w:rsidRPr="006F0BBD" w:rsidRDefault="00447EC4" w:rsidP="00447EC4">
      <w:pPr>
        <w:ind w:firstLine="709"/>
        <w:jc w:val="both"/>
      </w:pPr>
      <w:r w:rsidRPr="006F0BBD">
        <w:t>Сумма выявленных нарушений</w:t>
      </w:r>
      <w:r w:rsidR="00875D10" w:rsidRPr="006F0BBD">
        <w:t xml:space="preserve"> составила</w:t>
      </w:r>
      <w:r w:rsidRPr="006F0BBD">
        <w:t xml:space="preserve">  1 913,0 тыс. руб</w:t>
      </w:r>
      <w:r w:rsidR="000E7819" w:rsidRPr="006F0BBD">
        <w:t>лей</w:t>
      </w:r>
      <w:r w:rsidRPr="006F0BBD">
        <w:t xml:space="preserve">, </w:t>
      </w:r>
      <w:r w:rsidR="00B85687" w:rsidRPr="006F0BBD">
        <w:t>или 6,3%</w:t>
      </w:r>
      <w:r w:rsidR="00875D10" w:rsidRPr="006F0BBD">
        <w:t xml:space="preserve"> от</w:t>
      </w:r>
      <w:r w:rsidR="00B85687" w:rsidRPr="006F0BBD">
        <w:t xml:space="preserve"> </w:t>
      </w:r>
      <w:r w:rsidR="00875D10" w:rsidRPr="006F0BBD">
        <w:t xml:space="preserve">суммы проверенных </w:t>
      </w:r>
      <w:r w:rsidR="00B85687" w:rsidRPr="006F0BBD">
        <w:t xml:space="preserve"> </w:t>
      </w:r>
      <w:r w:rsidR="00875D10" w:rsidRPr="006F0BBD">
        <w:t>расходов</w:t>
      </w:r>
      <w:r w:rsidR="00B85687" w:rsidRPr="006F0BBD">
        <w:t xml:space="preserve">, </w:t>
      </w:r>
      <w:r w:rsidRPr="006F0BBD">
        <w:t>в том числе:</w:t>
      </w:r>
    </w:p>
    <w:p w:rsidR="00447EC4" w:rsidRPr="006F0BBD" w:rsidRDefault="00875D10" w:rsidP="00447EC4">
      <w:pPr>
        <w:ind w:firstLine="709"/>
        <w:jc w:val="both"/>
      </w:pPr>
      <w:r w:rsidRPr="006F0BBD">
        <w:t xml:space="preserve"> </w:t>
      </w:r>
      <w:r w:rsidR="00447EC4" w:rsidRPr="006F0BBD">
        <w:t>нецелевое использование бюджетных средств 726,0 тыс. руб</w:t>
      </w:r>
      <w:r w:rsidR="000E7819" w:rsidRPr="006F0BBD">
        <w:t>лей</w:t>
      </w:r>
      <w:r w:rsidRPr="006F0BBD">
        <w:t>;</w:t>
      </w:r>
    </w:p>
    <w:p w:rsidR="00447EC4" w:rsidRPr="006F0BBD" w:rsidRDefault="00875D10" w:rsidP="00447EC4">
      <w:pPr>
        <w:ind w:firstLine="709"/>
        <w:jc w:val="both"/>
      </w:pPr>
      <w:r w:rsidRPr="006F0BBD">
        <w:t xml:space="preserve"> </w:t>
      </w:r>
      <w:r w:rsidR="00447EC4" w:rsidRPr="006F0BBD">
        <w:t>неправомерное использование бюджетных средств 86,3 тыс. руб</w:t>
      </w:r>
      <w:r w:rsidR="000E7819" w:rsidRPr="006F0BBD">
        <w:t>лей</w:t>
      </w:r>
      <w:r w:rsidRPr="006F0BBD">
        <w:t>;</w:t>
      </w:r>
      <w:r w:rsidR="00447EC4" w:rsidRPr="006F0BBD">
        <w:t xml:space="preserve"> </w:t>
      </w:r>
    </w:p>
    <w:p w:rsidR="00447EC4" w:rsidRPr="006F0BBD" w:rsidRDefault="00875D10" w:rsidP="00447EC4">
      <w:pPr>
        <w:ind w:firstLine="709"/>
        <w:jc w:val="both"/>
      </w:pPr>
      <w:r w:rsidRPr="006F0BBD">
        <w:t xml:space="preserve"> </w:t>
      </w:r>
      <w:r w:rsidR="00447EC4" w:rsidRPr="006F0BBD">
        <w:t>неэффективное использование бюджетных средств 733,9 тыс. руб</w:t>
      </w:r>
      <w:r w:rsidR="000E7819" w:rsidRPr="006F0BBD">
        <w:t>лей</w:t>
      </w:r>
      <w:r w:rsidRPr="006F0BBD">
        <w:t>;</w:t>
      </w:r>
    </w:p>
    <w:p w:rsidR="00447EC4" w:rsidRPr="006F0BBD" w:rsidRDefault="00875D10" w:rsidP="00447EC4">
      <w:pPr>
        <w:ind w:firstLine="709"/>
        <w:jc w:val="both"/>
      </w:pPr>
      <w:r w:rsidRPr="006F0BBD">
        <w:t xml:space="preserve"> </w:t>
      </w:r>
      <w:r w:rsidR="00447EC4" w:rsidRPr="006F0BBD">
        <w:t xml:space="preserve">заключение договоров </w:t>
      </w:r>
      <w:r w:rsidRPr="006F0BBD">
        <w:t xml:space="preserve">при </w:t>
      </w:r>
      <w:r w:rsidR="00447EC4" w:rsidRPr="006F0BBD">
        <w:t>отсутстви</w:t>
      </w:r>
      <w:r w:rsidRPr="006F0BBD">
        <w:t xml:space="preserve">и доведенных </w:t>
      </w:r>
      <w:r w:rsidR="00447EC4" w:rsidRPr="006F0BBD">
        <w:t>лимитов бюджетных обязательств 47,0 тыс. руб</w:t>
      </w:r>
      <w:r w:rsidR="000E7819" w:rsidRPr="006F0BBD">
        <w:t>лей</w:t>
      </w:r>
      <w:r w:rsidRPr="006F0BBD">
        <w:t>;</w:t>
      </w:r>
    </w:p>
    <w:p w:rsidR="00447EC4" w:rsidRPr="006F0BBD" w:rsidRDefault="00875D10" w:rsidP="00447EC4">
      <w:pPr>
        <w:ind w:firstLine="709"/>
        <w:jc w:val="both"/>
      </w:pPr>
      <w:r w:rsidRPr="006F0BBD">
        <w:t xml:space="preserve"> </w:t>
      </w:r>
      <w:r w:rsidR="00447EC4" w:rsidRPr="006F0BBD">
        <w:t>прочие нарушения 319,8 тыс. руб</w:t>
      </w:r>
      <w:r w:rsidR="000E7819" w:rsidRPr="006F0BBD">
        <w:t>лей</w:t>
      </w:r>
      <w:r w:rsidR="00447EC4" w:rsidRPr="006F0BBD">
        <w:t>.</w:t>
      </w:r>
    </w:p>
    <w:p w:rsidR="00447EC4" w:rsidRPr="006F0BBD" w:rsidRDefault="00875D10" w:rsidP="00447EC4">
      <w:pPr>
        <w:ind w:firstLine="709"/>
        <w:jc w:val="both"/>
      </w:pPr>
      <w:r w:rsidRPr="006F0BBD">
        <w:t>В</w:t>
      </w:r>
      <w:r w:rsidR="00447EC4" w:rsidRPr="006F0BBD">
        <w:t>озмещен ущерб</w:t>
      </w:r>
      <w:r w:rsidRPr="006F0BBD">
        <w:t xml:space="preserve"> бюджету</w:t>
      </w:r>
      <w:r w:rsidR="00447EC4" w:rsidRPr="006F0BBD">
        <w:t xml:space="preserve"> в 2018 году </w:t>
      </w:r>
      <w:r w:rsidRPr="006F0BBD">
        <w:t>в сумме</w:t>
      </w:r>
      <w:r w:rsidR="00447EC4" w:rsidRPr="006F0BBD">
        <w:t xml:space="preserve"> 628,9 тыс.</w:t>
      </w:r>
      <w:r w:rsidR="000E7819" w:rsidRPr="006F0BBD">
        <w:t xml:space="preserve"> </w:t>
      </w:r>
      <w:r w:rsidR="00447EC4" w:rsidRPr="006F0BBD">
        <w:t>руб</w:t>
      </w:r>
      <w:r w:rsidR="000E7819" w:rsidRPr="006F0BBD">
        <w:t>лей</w:t>
      </w:r>
      <w:r w:rsidR="00447EC4" w:rsidRPr="006F0BBD">
        <w:t xml:space="preserve">, </w:t>
      </w:r>
      <w:r w:rsidR="00D548E6" w:rsidRPr="006F0BBD">
        <w:t>из них</w:t>
      </w:r>
      <w:r w:rsidR="00447EC4" w:rsidRPr="006F0BBD">
        <w:t>:</w:t>
      </w:r>
    </w:p>
    <w:p w:rsidR="00447EC4" w:rsidRPr="006F0BBD" w:rsidRDefault="00447EC4" w:rsidP="00447EC4">
      <w:pPr>
        <w:ind w:firstLine="709"/>
        <w:jc w:val="both"/>
      </w:pPr>
      <w:r w:rsidRPr="006F0BBD">
        <w:t>выполнены работы в соответствии с условиями контракта в сумме 285,1 тыс.</w:t>
      </w:r>
      <w:r w:rsidR="000E7819" w:rsidRPr="006F0BBD">
        <w:t xml:space="preserve"> </w:t>
      </w:r>
      <w:r w:rsidRPr="006F0BBD">
        <w:t>руб</w:t>
      </w:r>
      <w:r w:rsidR="000E7819" w:rsidRPr="006F0BBD">
        <w:t>лей</w:t>
      </w:r>
      <w:r w:rsidRPr="006F0BBD">
        <w:t>;</w:t>
      </w:r>
    </w:p>
    <w:p w:rsidR="00447EC4" w:rsidRPr="006F0BBD" w:rsidRDefault="00447EC4" w:rsidP="00447EC4">
      <w:pPr>
        <w:ind w:firstLine="709"/>
        <w:jc w:val="both"/>
      </w:pPr>
      <w:r w:rsidRPr="006F0BBD">
        <w:t>произведен возврат средств 343,8 тыс.</w:t>
      </w:r>
      <w:r w:rsidR="000E7819" w:rsidRPr="006F0BBD">
        <w:t xml:space="preserve"> </w:t>
      </w:r>
      <w:r w:rsidRPr="006F0BBD">
        <w:t>руб</w:t>
      </w:r>
      <w:r w:rsidR="000E7819" w:rsidRPr="006F0BBD">
        <w:t>лей</w:t>
      </w:r>
      <w:r w:rsidRPr="006F0BBD">
        <w:t>.</w:t>
      </w:r>
    </w:p>
    <w:p w:rsidR="001E03B8" w:rsidRPr="006F0BBD" w:rsidRDefault="001E03B8" w:rsidP="001E03B8">
      <w:pPr>
        <w:ind w:firstLine="709"/>
        <w:jc w:val="both"/>
      </w:pPr>
      <w:r w:rsidRPr="006F0BBD">
        <w:t>В 1-ом полугодии 2019 года бюджет исполнен на 42,8%. При годовом плане расходов 951 529,9 тыс. рублей фактически  израсходовано 407 487,0 тыс. рублей.</w:t>
      </w:r>
    </w:p>
    <w:p w:rsidR="00333E81" w:rsidRPr="006F0BBD" w:rsidRDefault="00333E81" w:rsidP="00333E81">
      <w:pPr>
        <w:ind w:firstLine="720"/>
        <w:jc w:val="both"/>
      </w:pPr>
      <w:r w:rsidRPr="006F0BBD">
        <w:t>Структура</w:t>
      </w:r>
      <w:r w:rsidRPr="006F0BBD">
        <w:rPr>
          <w:b/>
        </w:rPr>
        <w:t xml:space="preserve"> </w:t>
      </w:r>
      <w:r w:rsidRPr="006F0BBD">
        <w:t xml:space="preserve">расходов бюджета сохранила социальную направленность – 267 171,8  тыс. рублей (или 65,6% от общего объема расходов бюджета) направлено на финансирование отраслей социально-культурной сферы, в том числе на образование 51,2%, социальную политику 12,2%, культуру </w:t>
      </w:r>
      <w:r w:rsidR="00875D10" w:rsidRPr="006F0BBD">
        <w:t>1</w:t>
      </w:r>
      <w:r w:rsidRPr="006F0BBD">
        <w:t>%, физическую культуру 1,</w:t>
      </w:r>
      <w:r w:rsidR="00875D10" w:rsidRPr="006F0BBD">
        <w:t>5</w:t>
      </w:r>
      <w:r w:rsidRPr="006F0BBD">
        <w:t xml:space="preserve">%. </w:t>
      </w:r>
    </w:p>
    <w:p w:rsidR="00333E81" w:rsidRPr="006F0BBD" w:rsidRDefault="00333E81" w:rsidP="000F56D1">
      <w:pPr>
        <w:ind w:firstLine="720"/>
        <w:jc w:val="both"/>
      </w:pPr>
      <w:r w:rsidRPr="006F0BBD">
        <w:t xml:space="preserve">На мероприятия в области национальной экономики и жилищно-коммунального хозяйства было направлено 27 018,9 тыс. рублей. Доля этих расходов в общем объеме составила  6,6%. </w:t>
      </w:r>
    </w:p>
    <w:p w:rsidR="00333E81" w:rsidRPr="006F0BBD" w:rsidRDefault="00333E81" w:rsidP="00333E81">
      <w:pPr>
        <w:ind w:firstLine="720"/>
        <w:jc w:val="both"/>
      </w:pPr>
      <w:r w:rsidRPr="006F0BBD">
        <w:t xml:space="preserve"> До 1 процента занимают расходы на национальную оборону, обеспечение национальной безопасности, охрану окружающей среды, средства массовой информации, обслуживание муниципального долга.</w:t>
      </w:r>
    </w:p>
    <w:p w:rsidR="00333E81" w:rsidRPr="006F0BBD" w:rsidRDefault="00333E81" w:rsidP="00333E81">
      <w:pPr>
        <w:ind w:firstLine="720"/>
        <w:jc w:val="both"/>
      </w:pPr>
      <w:r w:rsidRPr="006F0BBD">
        <w:t>В 2019 году удельный вес расходов, направленных на решение общегосударственных вопросов составил 6,3% от общего объема расходов</w:t>
      </w:r>
      <w:r w:rsidR="00875D10" w:rsidRPr="006F0BBD">
        <w:t xml:space="preserve"> – в пределах предыдущего года,</w:t>
      </w:r>
      <w:r w:rsidRPr="006F0BBD">
        <w:t xml:space="preserve"> израсходовано</w:t>
      </w:r>
      <w:r w:rsidR="00875D10" w:rsidRPr="006F0BBD">
        <w:t xml:space="preserve"> за 1 полугодие</w:t>
      </w:r>
      <w:r w:rsidRPr="006F0BBD">
        <w:t xml:space="preserve"> 25 591,1 тыс. рублей.</w:t>
      </w:r>
    </w:p>
    <w:p w:rsidR="00333E81" w:rsidRPr="006F0BBD" w:rsidRDefault="00333E81" w:rsidP="00333E81">
      <w:pPr>
        <w:ind w:firstLine="720"/>
        <w:jc w:val="both"/>
      </w:pPr>
      <w:r w:rsidRPr="006F0BBD">
        <w:t xml:space="preserve">Бюджетам сельских поселений предоставлены межбюджетные трансферты общего характера в объеме 82 804,2 тыс. рублей. Их доля в общем объеме расходов составила 50%.  </w:t>
      </w:r>
    </w:p>
    <w:p w:rsidR="001E03B8" w:rsidRPr="006F0BBD" w:rsidRDefault="0037577A" w:rsidP="001E03B8">
      <w:pPr>
        <w:ind w:firstLine="709"/>
        <w:jc w:val="both"/>
      </w:pPr>
      <w:r w:rsidRPr="006F0BBD">
        <w:t>В</w:t>
      </w:r>
      <w:r w:rsidR="001E03B8" w:rsidRPr="006F0BBD">
        <w:t xml:space="preserve"> 2019 году </w:t>
      </w:r>
      <w:r w:rsidRPr="006F0BBD">
        <w:t>продолжается реализация муниципальных программ</w:t>
      </w:r>
      <w:r w:rsidR="001E03B8" w:rsidRPr="006F0BBD">
        <w:t>. Уточненный объем</w:t>
      </w:r>
      <w:r w:rsidR="00875D10" w:rsidRPr="006F0BBD">
        <w:t xml:space="preserve"> программных</w:t>
      </w:r>
      <w:r w:rsidR="001E03B8" w:rsidRPr="006F0BBD">
        <w:t xml:space="preserve"> расходов составил 939 354,4 тыс.</w:t>
      </w:r>
      <w:r w:rsidR="009868DE" w:rsidRPr="006F0BBD">
        <w:t xml:space="preserve"> </w:t>
      </w:r>
      <w:r w:rsidR="001E03B8" w:rsidRPr="006F0BBD">
        <w:t>рублей</w:t>
      </w:r>
      <w:r w:rsidR="00875D10" w:rsidRPr="006F0BBD">
        <w:t>,</w:t>
      </w:r>
      <w:r w:rsidR="001E03B8" w:rsidRPr="006F0BBD">
        <w:t xml:space="preserve"> или  98,72% общего объема бюджета муниципального образования. Исполнение за 1 полугодие составило 401 797,6 тыс. рублей или 42,77%.</w:t>
      </w:r>
    </w:p>
    <w:p w:rsidR="00F73ED0" w:rsidRPr="006F0BBD" w:rsidRDefault="00F73ED0" w:rsidP="00F73ED0">
      <w:pPr>
        <w:pStyle w:val="Default"/>
        <w:ind w:firstLine="720"/>
        <w:jc w:val="both"/>
        <w:rPr>
          <w:color w:val="auto"/>
        </w:rPr>
      </w:pPr>
      <w:r w:rsidRPr="006F0BBD">
        <w:rPr>
          <w:color w:val="auto"/>
        </w:rPr>
        <w:t>Ежеквартально формируется и размещается на сайте МО Байкаловский муниципальный район отчет о выполнении мероприятий и достижении целевых показателей реализации муниципальных программ (mobmr.ru/муниципальные правовые акты/муниципальные программы).</w:t>
      </w:r>
    </w:p>
    <w:p w:rsidR="00F132A6" w:rsidRPr="006F0BBD" w:rsidRDefault="00F132A6" w:rsidP="00F132A6">
      <w:pPr>
        <w:ind w:firstLine="709"/>
        <w:jc w:val="both"/>
        <w:rPr>
          <w:rFonts w:eastAsia="Lucida Sans Unicode"/>
        </w:rPr>
      </w:pPr>
      <w:r w:rsidRPr="006F0BBD">
        <w:rPr>
          <w:rFonts w:eastAsia="Lucida Sans Unicode"/>
        </w:rPr>
        <w:t xml:space="preserve">В 1-ом полугодии  2019 года </w:t>
      </w:r>
      <w:r w:rsidR="00936638" w:rsidRPr="006F0BBD">
        <w:rPr>
          <w:rFonts w:eastAsia="Lucida Sans Unicode"/>
        </w:rPr>
        <w:t xml:space="preserve">в рамках последующего контроля  </w:t>
      </w:r>
      <w:r w:rsidRPr="006F0BBD">
        <w:rPr>
          <w:rFonts w:eastAsia="Lucida Sans Unicode"/>
        </w:rPr>
        <w:t>проведено 6 проверок, из них:</w:t>
      </w:r>
    </w:p>
    <w:p w:rsidR="00F132A6" w:rsidRPr="006F0BBD" w:rsidRDefault="00F132A6" w:rsidP="00F132A6">
      <w:pPr>
        <w:ind w:firstLine="709"/>
        <w:jc w:val="both"/>
        <w:rPr>
          <w:rFonts w:eastAsia="Lucida Sans Unicode"/>
        </w:rPr>
      </w:pPr>
      <w:r w:rsidRPr="006F0BBD">
        <w:rPr>
          <w:rFonts w:eastAsia="Lucida Sans Unicode"/>
        </w:rPr>
        <w:lastRenderedPageBreak/>
        <w:t>4</w:t>
      </w:r>
      <w:r w:rsidR="00875D10" w:rsidRPr="006F0BBD">
        <w:rPr>
          <w:rFonts w:eastAsia="Lucida Sans Unicode"/>
        </w:rPr>
        <w:t xml:space="preserve"> проверки</w:t>
      </w:r>
      <w:r w:rsidRPr="006F0BBD">
        <w:rPr>
          <w:rFonts w:eastAsia="Lucida Sans Unicode"/>
        </w:rPr>
        <w:t xml:space="preserve"> соблюдени</w:t>
      </w:r>
      <w:r w:rsidR="00875D10" w:rsidRPr="006F0BBD">
        <w:rPr>
          <w:rFonts w:eastAsia="Lucida Sans Unicode"/>
        </w:rPr>
        <w:t>я</w:t>
      </w:r>
      <w:r w:rsidRPr="006F0BBD">
        <w:rPr>
          <w:rFonts w:eastAsia="Lucida Sans Unicode"/>
        </w:rPr>
        <w:t xml:space="preserve"> бюджетного законодательства Российской Федерации и иных нормативных правовых актов, регулирующих бюджетные правоотношения, выявлено 5 нарушений; </w:t>
      </w:r>
    </w:p>
    <w:p w:rsidR="00F132A6" w:rsidRPr="006F0BBD" w:rsidRDefault="00F132A6" w:rsidP="00F132A6">
      <w:pPr>
        <w:ind w:firstLine="709"/>
        <w:jc w:val="both"/>
        <w:rPr>
          <w:rFonts w:eastAsia="Lucida Sans Unicode"/>
        </w:rPr>
      </w:pPr>
      <w:r w:rsidRPr="006F0BBD">
        <w:rPr>
          <w:rFonts w:eastAsia="Lucida Sans Unicode"/>
        </w:rPr>
        <w:t xml:space="preserve">2 </w:t>
      </w:r>
      <w:r w:rsidR="00875D10" w:rsidRPr="006F0BBD">
        <w:t>проверки соблюдения законодательства о контрактной системе в сфере закупок товаров, работ, услуг для обеспечения муниципальных нужд</w:t>
      </w:r>
      <w:r w:rsidRPr="006F0BBD">
        <w:rPr>
          <w:rFonts w:eastAsia="Lucida Sans Unicode"/>
        </w:rPr>
        <w:t>, выявлено 34 нарушения.</w:t>
      </w:r>
    </w:p>
    <w:p w:rsidR="00F132A6" w:rsidRPr="006F0BBD" w:rsidRDefault="00F132A6" w:rsidP="00F132A6">
      <w:pPr>
        <w:ind w:firstLine="709"/>
        <w:jc w:val="both"/>
        <w:rPr>
          <w:rFonts w:eastAsia="Lucida Sans Unicode"/>
        </w:rPr>
      </w:pPr>
      <w:r w:rsidRPr="006F0BBD">
        <w:rPr>
          <w:rFonts w:eastAsia="Lucida Sans Unicode"/>
        </w:rPr>
        <w:t>Объем проверенных средств составил  20 388,0 тыс. руб</w:t>
      </w:r>
      <w:r w:rsidR="00537891" w:rsidRPr="006F0BBD">
        <w:rPr>
          <w:rFonts w:eastAsia="Lucida Sans Unicode"/>
        </w:rPr>
        <w:t>лей</w:t>
      </w:r>
      <w:r w:rsidRPr="006F0BBD">
        <w:rPr>
          <w:rFonts w:eastAsia="Lucida Sans Unicode"/>
        </w:rPr>
        <w:t>.</w:t>
      </w:r>
    </w:p>
    <w:p w:rsidR="00F132A6" w:rsidRPr="006F0BBD" w:rsidRDefault="00F132A6" w:rsidP="00F132A6">
      <w:pPr>
        <w:ind w:firstLine="709"/>
        <w:jc w:val="both"/>
        <w:rPr>
          <w:rFonts w:eastAsia="Lucida Sans Unicode"/>
        </w:rPr>
      </w:pPr>
      <w:r w:rsidRPr="006F0BBD">
        <w:rPr>
          <w:rFonts w:eastAsia="Lucida Sans Unicode"/>
        </w:rPr>
        <w:t>Сумма выявленных нарушений</w:t>
      </w:r>
      <w:r w:rsidR="00875D10" w:rsidRPr="006F0BBD">
        <w:rPr>
          <w:rFonts w:eastAsia="Lucida Sans Unicode"/>
        </w:rPr>
        <w:t xml:space="preserve"> составила</w:t>
      </w:r>
      <w:r w:rsidRPr="006F0BBD">
        <w:rPr>
          <w:rFonts w:eastAsia="Lucida Sans Unicode"/>
        </w:rPr>
        <w:t xml:space="preserve"> 1 354,0 тыс. руб., </w:t>
      </w:r>
      <w:r w:rsidR="00875D10" w:rsidRPr="006F0BBD">
        <w:rPr>
          <w:rFonts w:eastAsia="Lucida Sans Unicode"/>
        </w:rPr>
        <w:t>или</w:t>
      </w:r>
      <w:r w:rsidRPr="006F0BBD">
        <w:rPr>
          <w:rFonts w:eastAsia="Lucida Sans Unicode"/>
        </w:rPr>
        <w:t xml:space="preserve"> 6,6% </w:t>
      </w:r>
      <w:r w:rsidR="00936638" w:rsidRPr="006F0BBD">
        <w:rPr>
          <w:rFonts w:eastAsia="Lucida Sans Unicode"/>
        </w:rPr>
        <w:t xml:space="preserve">объема </w:t>
      </w:r>
      <w:r w:rsidRPr="006F0BBD">
        <w:rPr>
          <w:rFonts w:eastAsia="Lucida Sans Unicode"/>
        </w:rPr>
        <w:t>проверенных</w:t>
      </w:r>
      <w:r w:rsidR="00875D10" w:rsidRPr="006F0BBD">
        <w:rPr>
          <w:rFonts w:eastAsia="Lucida Sans Unicode"/>
        </w:rPr>
        <w:t xml:space="preserve"> расходов</w:t>
      </w:r>
      <w:r w:rsidRPr="006F0BBD">
        <w:rPr>
          <w:rFonts w:eastAsia="Lucida Sans Unicode"/>
        </w:rPr>
        <w:t>,</w:t>
      </w:r>
      <w:r w:rsidR="00936638" w:rsidRPr="006F0BBD">
        <w:rPr>
          <w:rFonts w:eastAsia="Lucida Sans Unicode"/>
        </w:rPr>
        <w:t xml:space="preserve"> из них</w:t>
      </w:r>
      <w:r w:rsidRPr="006F0BBD">
        <w:rPr>
          <w:rFonts w:eastAsia="Lucida Sans Unicode"/>
        </w:rPr>
        <w:t>:</w:t>
      </w:r>
    </w:p>
    <w:p w:rsidR="00F132A6" w:rsidRPr="006F0BBD" w:rsidRDefault="00F132A6" w:rsidP="00F132A6">
      <w:pPr>
        <w:ind w:firstLine="709"/>
        <w:jc w:val="both"/>
        <w:rPr>
          <w:rFonts w:eastAsia="Lucida Sans Unicode"/>
        </w:rPr>
      </w:pPr>
      <w:r w:rsidRPr="006F0BBD">
        <w:rPr>
          <w:rFonts w:eastAsia="Lucida Sans Unicode"/>
        </w:rPr>
        <w:t>нецелевое использование бюджетных средств 268,0 тыс. руб</w:t>
      </w:r>
      <w:r w:rsidR="00537891" w:rsidRPr="006F0BBD">
        <w:rPr>
          <w:rFonts w:eastAsia="Lucida Sans Unicode"/>
        </w:rPr>
        <w:t>лей</w:t>
      </w:r>
      <w:r w:rsidR="00875D10" w:rsidRPr="006F0BBD">
        <w:rPr>
          <w:rFonts w:eastAsia="Lucida Sans Unicode"/>
        </w:rPr>
        <w:t>;</w:t>
      </w:r>
    </w:p>
    <w:p w:rsidR="00F132A6" w:rsidRPr="006F0BBD" w:rsidRDefault="00F132A6" w:rsidP="00F132A6">
      <w:pPr>
        <w:ind w:firstLine="709"/>
        <w:jc w:val="both"/>
        <w:rPr>
          <w:rFonts w:eastAsia="Lucida Sans Unicode"/>
        </w:rPr>
      </w:pPr>
      <w:r w:rsidRPr="006F0BBD">
        <w:rPr>
          <w:rFonts w:eastAsia="Lucida Sans Unicode"/>
        </w:rPr>
        <w:t>неправомерное использование бюджетных средств 105,0 тыс. руб</w:t>
      </w:r>
      <w:r w:rsidR="00537891" w:rsidRPr="006F0BBD">
        <w:rPr>
          <w:rFonts w:eastAsia="Lucida Sans Unicode"/>
        </w:rPr>
        <w:t>лей</w:t>
      </w:r>
      <w:r w:rsidR="006F5E70" w:rsidRPr="006F0BBD">
        <w:rPr>
          <w:rFonts w:eastAsia="Lucida Sans Unicode"/>
        </w:rPr>
        <w:t>;</w:t>
      </w:r>
      <w:r w:rsidRPr="006F0BBD">
        <w:rPr>
          <w:rFonts w:eastAsia="Lucida Sans Unicode"/>
        </w:rPr>
        <w:t xml:space="preserve"> </w:t>
      </w:r>
    </w:p>
    <w:p w:rsidR="00F132A6" w:rsidRPr="006F0BBD" w:rsidRDefault="00F132A6" w:rsidP="00F132A6">
      <w:pPr>
        <w:ind w:firstLine="709"/>
        <w:jc w:val="both"/>
        <w:rPr>
          <w:rFonts w:eastAsia="Lucida Sans Unicode"/>
        </w:rPr>
      </w:pPr>
      <w:r w:rsidRPr="006F0BBD">
        <w:rPr>
          <w:rFonts w:eastAsia="Lucida Sans Unicode"/>
        </w:rPr>
        <w:t>неэффективное использование бюджетных средств 976,0 тыс.</w:t>
      </w:r>
      <w:r w:rsidR="00537891" w:rsidRPr="006F0BBD">
        <w:rPr>
          <w:rFonts w:eastAsia="Lucida Sans Unicode"/>
        </w:rPr>
        <w:t xml:space="preserve"> </w:t>
      </w:r>
      <w:r w:rsidRPr="006F0BBD">
        <w:rPr>
          <w:rFonts w:eastAsia="Lucida Sans Unicode"/>
        </w:rPr>
        <w:t>руб</w:t>
      </w:r>
      <w:r w:rsidR="00537891" w:rsidRPr="006F0BBD">
        <w:rPr>
          <w:rFonts w:eastAsia="Lucida Sans Unicode"/>
        </w:rPr>
        <w:t>лей</w:t>
      </w:r>
      <w:r w:rsidR="006F5E70" w:rsidRPr="006F0BBD">
        <w:rPr>
          <w:rFonts w:eastAsia="Lucida Sans Unicode"/>
        </w:rPr>
        <w:t>;</w:t>
      </w:r>
    </w:p>
    <w:p w:rsidR="00936638" w:rsidRPr="006F0BBD" w:rsidRDefault="00F132A6" w:rsidP="00F132A6">
      <w:pPr>
        <w:ind w:firstLine="709"/>
        <w:jc w:val="both"/>
        <w:rPr>
          <w:rFonts w:eastAsia="Lucida Sans Unicode"/>
        </w:rPr>
      </w:pPr>
      <w:r w:rsidRPr="006F0BBD">
        <w:rPr>
          <w:rFonts w:eastAsia="Lucida Sans Unicode"/>
        </w:rPr>
        <w:t>прочие нарушения 5,0 тыс.</w:t>
      </w:r>
      <w:r w:rsidR="00537891" w:rsidRPr="006F0BBD">
        <w:rPr>
          <w:rFonts w:eastAsia="Lucida Sans Unicode"/>
        </w:rPr>
        <w:t xml:space="preserve"> </w:t>
      </w:r>
      <w:r w:rsidRPr="006F0BBD">
        <w:rPr>
          <w:rFonts w:eastAsia="Lucida Sans Unicode"/>
        </w:rPr>
        <w:t>руб</w:t>
      </w:r>
      <w:r w:rsidR="00537891" w:rsidRPr="006F0BBD">
        <w:rPr>
          <w:rFonts w:eastAsia="Lucida Sans Unicode"/>
        </w:rPr>
        <w:t>лей</w:t>
      </w:r>
      <w:r w:rsidRPr="006F0BBD">
        <w:rPr>
          <w:rFonts w:eastAsia="Lucida Sans Unicode"/>
        </w:rPr>
        <w:t xml:space="preserve">. </w:t>
      </w:r>
    </w:p>
    <w:p w:rsidR="00337FB2" w:rsidRPr="006F0BBD" w:rsidRDefault="00337FB2" w:rsidP="003E69F0">
      <w:pPr>
        <w:pStyle w:val="Default"/>
        <w:ind w:firstLine="720"/>
        <w:jc w:val="both"/>
        <w:rPr>
          <w:color w:val="auto"/>
        </w:rPr>
      </w:pPr>
      <w:r w:rsidRPr="006F0BBD">
        <w:rPr>
          <w:color w:val="auto"/>
        </w:rPr>
        <w:t>Планирование</w:t>
      </w:r>
      <w:r w:rsidR="0032241E" w:rsidRPr="006F0BBD">
        <w:rPr>
          <w:color w:val="auto"/>
        </w:rPr>
        <w:t xml:space="preserve"> </w:t>
      </w:r>
      <w:r w:rsidRPr="006F0BBD">
        <w:rPr>
          <w:color w:val="auto"/>
        </w:rPr>
        <w:t xml:space="preserve">бюджетных ассигнований </w:t>
      </w:r>
      <w:r w:rsidR="006F5E70" w:rsidRPr="006F0BBD">
        <w:rPr>
          <w:color w:val="auto"/>
        </w:rPr>
        <w:t>основывалось</w:t>
      </w:r>
      <w:r w:rsidRPr="006F0BBD">
        <w:rPr>
          <w:color w:val="auto"/>
        </w:rPr>
        <w:t xml:space="preserve"> </w:t>
      </w:r>
      <w:r w:rsidR="006F5E70" w:rsidRPr="006F0BBD">
        <w:rPr>
          <w:color w:val="auto"/>
        </w:rPr>
        <w:t>на</w:t>
      </w:r>
      <w:r w:rsidRPr="006F0BBD">
        <w:rPr>
          <w:color w:val="auto"/>
        </w:rPr>
        <w:t xml:space="preserve"> принцип</w:t>
      </w:r>
      <w:r w:rsidR="006F5E70" w:rsidRPr="006F0BBD">
        <w:rPr>
          <w:color w:val="auto"/>
        </w:rPr>
        <w:t>е</w:t>
      </w:r>
      <w:r w:rsidRPr="006F0BBD">
        <w:rPr>
          <w:color w:val="auto"/>
        </w:rPr>
        <w:t xml:space="preserve"> безусловного </w:t>
      </w:r>
      <w:r w:rsidR="00D52C28" w:rsidRPr="006F0BBD">
        <w:rPr>
          <w:color w:val="auto"/>
        </w:rPr>
        <w:t>обеспечения финансовыми ресурсами</w:t>
      </w:r>
      <w:r w:rsidRPr="006F0BBD">
        <w:rPr>
          <w:color w:val="auto"/>
        </w:rPr>
        <w:t xml:space="preserve"> действующих расходных обязательств муниципального образования. Принятие новых расходных обязательств осуществля</w:t>
      </w:r>
      <w:r w:rsidR="000628AB" w:rsidRPr="006F0BBD">
        <w:rPr>
          <w:color w:val="auto"/>
        </w:rPr>
        <w:t>ется</w:t>
      </w:r>
      <w:r w:rsidRPr="006F0BBD">
        <w:rPr>
          <w:color w:val="auto"/>
        </w:rPr>
        <w:t xml:space="preserve"> только при наличии их финансового </w:t>
      </w:r>
      <w:r w:rsidR="00D52C28" w:rsidRPr="006F0BBD">
        <w:rPr>
          <w:color w:val="auto"/>
        </w:rPr>
        <w:t>подкрепления</w:t>
      </w:r>
      <w:r w:rsidRPr="006F0BBD">
        <w:rPr>
          <w:color w:val="auto"/>
        </w:rPr>
        <w:t>.</w:t>
      </w:r>
    </w:p>
    <w:p w:rsidR="007C4A66" w:rsidRPr="006F0BBD" w:rsidRDefault="007C4A66" w:rsidP="003E69F0">
      <w:pPr>
        <w:pStyle w:val="Default"/>
        <w:ind w:firstLine="720"/>
        <w:jc w:val="both"/>
        <w:rPr>
          <w:color w:val="auto"/>
        </w:rPr>
      </w:pPr>
      <w:r w:rsidRPr="006F0BBD">
        <w:rPr>
          <w:color w:val="auto"/>
        </w:rPr>
        <w:t>В целях обеспечения сбалансированности местных бюджетов разработан план мероприятий по оздоровлению  муниципальных финансов МО Байкаловский муниципальный район на 2019 -2021 годы, утвержденный распоряжением Администрации МО Байкаловский муниципальный район</w:t>
      </w:r>
      <w:r w:rsidR="00F70998" w:rsidRPr="006F0BBD">
        <w:rPr>
          <w:color w:val="auto"/>
        </w:rPr>
        <w:t xml:space="preserve"> от 01.07.2019 № 178-р.</w:t>
      </w:r>
    </w:p>
    <w:p w:rsidR="00E2506A" w:rsidRPr="006F0BBD" w:rsidRDefault="00E2506A" w:rsidP="003E69F0">
      <w:pPr>
        <w:ind w:firstLine="720"/>
        <w:jc w:val="both"/>
      </w:pPr>
      <w:r w:rsidRPr="006F0BBD">
        <w:t>В рамках мероприятий, направленных на качественные изменения бюджетного процесса в муниципальном образовании</w:t>
      </w:r>
      <w:r w:rsidR="00D52C28" w:rsidRPr="006F0BBD">
        <w:t>,</w:t>
      </w:r>
      <w:r w:rsidRPr="006F0BBD">
        <w:t xml:space="preserve"> проводится</w:t>
      </w:r>
      <w:r w:rsidR="0032241E" w:rsidRPr="006F0BBD">
        <w:t xml:space="preserve"> ежегодный</w:t>
      </w:r>
      <w:r w:rsidRPr="006F0BBD">
        <w:t xml:space="preserve"> мониторинг качества управления финансами  главными распорядителями бюджетных средств. Средняя рейтинговая оценка по итогам 201</w:t>
      </w:r>
      <w:r w:rsidR="00EC6DE8" w:rsidRPr="006F0BBD">
        <w:t>8</w:t>
      </w:r>
      <w:r w:rsidRPr="006F0BBD">
        <w:t xml:space="preserve"> года составила </w:t>
      </w:r>
      <w:r w:rsidR="00EC6DE8" w:rsidRPr="006F0BBD">
        <w:t>3</w:t>
      </w:r>
      <w:r w:rsidRPr="006F0BBD">
        <w:t>,</w:t>
      </w:r>
      <w:r w:rsidR="00EC6DE8" w:rsidRPr="006F0BBD">
        <w:t>9</w:t>
      </w:r>
      <w:r w:rsidRPr="006F0BBD">
        <w:t xml:space="preserve"> балла, наивысший </w:t>
      </w:r>
      <w:r w:rsidR="00F534AE" w:rsidRPr="006F0BBD">
        <w:t>балл</w:t>
      </w:r>
      <w:r w:rsidRPr="006F0BBD">
        <w:t xml:space="preserve"> присвоен </w:t>
      </w:r>
      <w:r w:rsidR="00F534AE" w:rsidRPr="006F0BBD">
        <w:t xml:space="preserve"> </w:t>
      </w:r>
      <w:r w:rsidR="005D2529" w:rsidRPr="006F0BBD">
        <w:t>Контрольно-счетному органу</w:t>
      </w:r>
      <w:r w:rsidRPr="006F0BBD">
        <w:t xml:space="preserve"> МО (4,</w:t>
      </w:r>
      <w:r w:rsidR="00EC6DE8" w:rsidRPr="006F0BBD">
        <w:t>4</w:t>
      </w:r>
      <w:r w:rsidRPr="006F0BBD">
        <w:t xml:space="preserve">), на последнем месте </w:t>
      </w:r>
      <w:r w:rsidR="005D2529" w:rsidRPr="006F0BBD">
        <w:t>Администрация МО</w:t>
      </w:r>
      <w:r w:rsidRPr="006F0BBD">
        <w:t xml:space="preserve"> Байкаловск</w:t>
      </w:r>
      <w:r w:rsidR="005D2529" w:rsidRPr="006F0BBD">
        <w:t>ий муниципальный</w:t>
      </w:r>
      <w:r w:rsidRPr="006F0BBD">
        <w:t xml:space="preserve"> район (3,</w:t>
      </w:r>
      <w:r w:rsidR="00EC6DE8" w:rsidRPr="006F0BBD">
        <w:t>5</w:t>
      </w:r>
      <w:r w:rsidRPr="006F0BBD">
        <w:t>).</w:t>
      </w:r>
    </w:p>
    <w:p w:rsidR="00E2506A" w:rsidRPr="006F0BBD" w:rsidRDefault="00E2506A" w:rsidP="003E69F0">
      <w:pPr>
        <w:ind w:firstLine="720"/>
        <w:jc w:val="both"/>
      </w:pPr>
      <w:r w:rsidRPr="006F0BBD">
        <w:t>По  результатам мониторинга</w:t>
      </w:r>
      <w:r w:rsidR="006F5E70" w:rsidRPr="006F0BBD">
        <w:t xml:space="preserve"> качества управления бюджетным процессом среди муниципальных образований Свердловской области</w:t>
      </w:r>
      <w:r w:rsidRPr="006F0BBD">
        <w:t xml:space="preserve"> за 201</w:t>
      </w:r>
      <w:r w:rsidR="00EC6DE8" w:rsidRPr="006F0BBD">
        <w:t>8</w:t>
      </w:r>
      <w:r w:rsidRPr="006F0BBD">
        <w:t xml:space="preserve"> год </w:t>
      </w:r>
      <w:r w:rsidR="005D2529" w:rsidRPr="006F0BBD">
        <w:t>муниципально</w:t>
      </w:r>
      <w:r w:rsidR="006F5E70" w:rsidRPr="006F0BBD">
        <w:t>е</w:t>
      </w:r>
      <w:r w:rsidR="005D2529" w:rsidRPr="006F0BBD">
        <w:t xml:space="preserve"> образовани</w:t>
      </w:r>
      <w:r w:rsidR="006F5E70" w:rsidRPr="006F0BBD">
        <w:t>е</w:t>
      </w:r>
      <w:r w:rsidRPr="006F0BBD">
        <w:t xml:space="preserve"> </w:t>
      </w:r>
      <w:r w:rsidR="006F5E70" w:rsidRPr="006F0BBD">
        <w:t>занимает 10 позицию в группе из 59 муниципальных образований с</w:t>
      </w:r>
      <w:r w:rsidR="005A5577" w:rsidRPr="006F0BBD">
        <w:t xml:space="preserve"> </w:t>
      </w:r>
      <w:r w:rsidRPr="006F0BBD">
        <w:t>надлежащи</w:t>
      </w:r>
      <w:r w:rsidR="006F5E70" w:rsidRPr="006F0BBD">
        <w:t>м</w:t>
      </w:r>
      <w:r w:rsidRPr="006F0BBD">
        <w:t xml:space="preserve"> уров</w:t>
      </w:r>
      <w:r w:rsidR="006F5E70" w:rsidRPr="006F0BBD">
        <w:t>нем</w:t>
      </w:r>
      <w:r w:rsidRPr="006F0BBD">
        <w:t xml:space="preserve"> организации бюджетного процесса. </w:t>
      </w:r>
    </w:p>
    <w:p w:rsidR="00E2506A" w:rsidRPr="006F0BBD" w:rsidRDefault="00E2506A" w:rsidP="003E69F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 xml:space="preserve">В то же время, наряду с положительными результатами </w:t>
      </w:r>
      <w:r w:rsidR="00C923BE" w:rsidRPr="006F0BBD">
        <w:rPr>
          <w:rFonts w:ascii="Times New Roman" w:hAnsi="Times New Roman" w:cs="Times New Roman"/>
          <w:sz w:val="24"/>
          <w:szCs w:val="24"/>
        </w:rPr>
        <w:t>по-прежнему</w:t>
      </w:r>
      <w:r w:rsidRPr="006F0BBD">
        <w:rPr>
          <w:rFonts w:ascii="Times New Roman" w:hAnsi="Times New Roman" w:cs="Times New Roman"/>
          <w:sz w:val="24"/>
          <w:szCs w:val="24"/>
        </w:rPr>
        <w:t xml:space="preserve"> сохраняется ряд недостатков, ограничений и нерешенных </w:t>
      </w:r>
      <w:r w:rsidR="00D52C28" w:rsidRPr="006F0BBD">
        <w:rPr>
          <w:rFonts w:ascii="Times New Roman" w:hAnsi="Times New Roman" w:cs="Times New Roman"/>
          <w:sz w:val="24"/>
          <w:szCs w:val="24"/>
        </w:rPr>
        <w:t>задач:</w:t>
      </w:r>
    </w:p>
    <w:p w:rsidR="00F4330F" w:rsidRPr="006F0BBD" w:rsidRDefault="00F4330F" w:rsidP="003E69F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>вопрос эффективности реализации муниципальных программ по-прежнему не является основополагающим при формировании проекта бюджета, программы рассчитаны в основном на увеличение бюджетного финансирования, источники которого не обозначены;</w:t>
      </w:r>
    </w:p>
    <w:p w:rsidR="00F4330F" w:rsidRPr="006F0BBD" w:rsidRDefault="00F4330F" w:rsidP="003E69F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0BBD">
        <w:rPr>
          <w:rFonts w:ascii="Times New Roman" w:hAnsi="Times New Roman" w:cs="Times New Roman"/>
          <w:sz w:val="24"/>
          <w:szCs w:val="24"/>
        </w:rPr>
        <w:t>при бюджетном планировании приоритет отдается включению в расходы отдельных</w:t>
      </w:r>
      <w:r w:rsidR="006F5E70" w:rsidRPr="006F0BBD">
        <w:rPr>
          <w:rFonts w:ascii="Times New Roman" w:hAnsi="Times New Roman" w:cs="Times New Roman"/>
          <w:sz w:val="24"/>
          <w:szCs w:val="24"/>
        </w:rPr>
        <w:t xml:space="preserve"> депутатский</w:t>
      </w:r>
      <w:r w:rsidRPr="006F0BBD">
        <w:rPr>
          <w:rFonts w:ascii="Times New Roman" w:hAnsi="Times New Roman" w:cs="Times New Roman"/>
          <w:sz w:val="24"/>
          <w:szCs w:val="24"/>
        </w:rPr>
        <w:t xml:space="preserve"> поручений</w:t>
      </w:r>
      <w:r w:rsidR="006F5E70" w:rsidRPr="006F0BBD">
        <w:rPr>
          <w:rFonts w:ascii="Times New Roman" w:hAnsi="Times New Roman" w:cs="Times New Roman"/>
          <w:sz w:val="24"/>
          <w:szCs w:val="24"/>
        </w:rPr>
        <w:t xml:space="preserve">  </w:t>
      </w:r>
      <w:r w:rsidRPr="006F0BBD">
        <w:rPr>
          <w:rFonts w:ascii="Times New Roman" w:hAnsi="Times New Roman" w:cs="Times New Roman"/>
          <w:sz w:val="24"/>
          <w:szCs w:val="24"/>
        </w:rPr>
        <w:t xml:space="preserve">и </w:t>
      </w:r>
      <w:r w:rsidR="006F5E70" w:rsidRPr="006F0BBD">
        <w:rPr>
          <w:rFonts w:ascii="Times New Roman" w:hAnsi="Times New Roman" w:cs="Times New Roman"/>
          <w:sz w:val="24"/>
          <w:szCs w:val="24"/>
        </w:rPr>
        <w:t xml:space="preserve">сумм </w:t>
      </w:r>
      <w:r w:rsidRPr="006F0BBD">
        <w:rPr>
          <w:rFonts w:ascii="Times New Roman" w:hAnsi="Times New Roman" w:cs="Times New Roman"/>
          <w:sz w:val="24"/>
          <w:szCs w:val="24"/>
        </w:rPr>
        <w:t>разногласий</w:t>
      </w:r>
      <w:r w:rsidR="006F5E70" w:rsidRPr="006F0BBD">
        <w:rPr>
          <w:rFonts w:ascii="Times New Roman" w:hAnsi="Times New Roman" w:cs="Times New Roman"/>
          <w:sz w:val="24"/>
          <w:szCs w:val="24"/>
        </w:rPr>
        <w:t xml:space="preserve"> между органами местного самоуправления</w:t>
      </w:r>
      <w:r w:rsidRPr="006F0BBD">
        <w:rPr>
          <w:rFonts w:ascii="Times New Roman" w:hAnsi="Times New Roman" w:cs="Times New Roman"/>
          <w:sz w:val="24"/>
          <w:szCs w:val="24"/>
        </w:rPr>
        <w:t>, а не достижению целей, отбору индикаторов и инструментов бюджетной политики;</w:t>
      </w:r>
      <w:proofErr w:type="gramEnd"/>
    </w:p>
    <w:p w:rsidR="00E2506A" w:rsidRPr="006F0BBD" w:rsidRDefault="00E2506A" w:rsidP="003E69F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>несмотря на то, что при форми</w:t>
      </w:r>
      <w:r w:rsidR="00F534AE" w:rsidRPr="006F0BBD">
        <w:rPr>
          <w:rFonts w:ascii="Times New Roman" w:hAnsi="Times New Roman" w:cs="Times New Roman"/>
          <w:sz w:val="24"/>
          <w:szCs w:val="24"/>
        </w:rPr>
        <w:t xml:space="preserve">ровании местного бюджета на </w:t>
      </w:r>
      <w:r w:rsidR="0071096D" w:rsidRPr="006F0BBD">
        <w:rPr>
          <w:rFonts w:ascii="Times New Roman" w:hAnsi="Times New Roman" w:cs="Times New Roman"/>
          <w:sz w:val="24"/>
          <w:szCs w:val="24"/>
        </w:rPr>
        <w:t>очередной</w:t>
      </w:r>
      <w:r w:rsidRPr="006F0BBD">
        <w:rPr>
          <w:rFonts w:ascii="Times New Roman" w:hAnsi="Times New Roman" w:cs="Times New Roman"/>
          <w:sz w:val="24"/>
          <w:szCs w:val="24"/>
        </w:rPr>
        <w:t xml:space="preserve"> год  расходы на </w:t>
      </w:r>
      <w:r w:rsidR="00F534AE" w:rsidRPr="006F0BBD">
        <w:rPr>
          <w:rFonts w:ascii="Times New Roman" w:hAnsi="Times New Roman" w:cs="Times New Roman"/>
          <w:sz w:val="24"/>
          <w:szCs w:val="24"/>
        </w:rPr>
        <w:t>содержание</w:t>
      </w:r>
      <w:r w:rsidRPr="006F0BBD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 </w:t>
      </w:r>
      <w:r w:rsidR="0032241E" w:rsidRPr="006F0BBD">
        <w:rPr>
          <w:rFonts w:ascii="Times New Roman" w:hAnsi="Times New Roman" w:cs="Times New Roman"/>
          <w:sz w:val="24"/>
          <w:szCs w:val="24"/>
        </w:rPr>
        <w:t>структурированы</w:t>
      </w:r>
      <w:r w:rsidRPr="006F0BBD">
        <w:rPr>
          <w:rFonts w:ascii="Times New Roman" w:hAnsi="Times New Roman" w:cs="Times New Roman"/>
          <w:sz w:val="24"/>
          <w:szCs w:val="24"/>
        </w:rPr>
        <w:t xml:space="preserve"> </w:t>
      </w:r>
      <w:r w:rsidR="00F534AE" w:rsidRPr="006F0BBD">
        <w:rPr>
          <w:rFonts w:ascii="Times New Roman" w:hAnsi="Times New Roman" w:cs="Times New Roman"/>
          <w:sz w:val="24"/>
          <w:szCs w:val="24"/>
        </w:rPr>
        <w:t>в муниципальные программы</w:t>
      </w:r>
      <w:r w:rsidRPr="006F0BBD">
        <w:rPr>
          <w:rFonts w:ascii="Times New Roman" w:hAnsi="Times New Roman" w:cs="Times New Roman"/>
          <w:sz w:val="24"/>
          <w:szCs w:val="24"/>
        </w:rPr>
        <w:t xml:space="preserve">, достижение значений показателей муниципальных программ </w:t>
      </w:r>
      <w:r w:rsidR="00A30AC2" w:rsidRPr="006F0BBD">
        <w:rPr>
          <w:rFonts w:ascii="Times New Roman" w:hAnsi="Times New Roman" w:cs="Times New Roman"/>
          <w:sz w:val="24"/>
          <w:szCs w:val="24"/>
        </w:rPr>
        <w:t xml:space="preserve">не увязано с объёмами </w:t>
      </w:r>
      <w:r w:rsidRPr="006F0BBD">
        <w:rPr>
          <w:rFonts w:ascii="Times New Roman" w:hAnsi="Times New Roman" w:cs="Times New Roman"/>
          <w:sz w:val="24"/>
          <w:szCs w:val="24"/>
        </w:rPr>
        <w:t>бюджетны</w:t>
      </w:r>
      <w:r w:rsidR="00A30AC2" w:rsidRPr="006F0BBD">
        <w:rPr>
          <w:rFonts w:ascii="Times New Roman" w:hAnsi="Times New Roman" w:cs="Times New Roman"/>
          <w:sz w:val="24"/>
          <w:szCs w:val="24"/>
        </w:rPr>
        <w:t>х</w:t>
      </w:r>
      <w:r w:rsidRPr="006F0BBD">
        <w:rPr>
          <w:rFonts w:ascii="Times New Roman" w:hAnsi="Times New Roman" w:cs="Times New Roman"/>
          <w:sz w:val="24"/>
          <w:szCs w:val="24"/>
        </w:rPr>
        <w:t xml:space="preserve"> ассигновани</w:t>
      </w:r>
      <w:r w:rsidR="00A30AC2" w:rsidRPr="006F0BBD">
        <w:rPr>
          <w:rFonts w:ascii="Times New Roman" w:hAnsi="Times New Roman" w:cs="Times New Roman"/>
          <w:sz w:val="24"/>
          <w:szCs w:val="24"/>
        </w:rPr>
        <w:t>й</w:t>
      </w:r>
      <w:r w:rsidR="006B3279" w:rsidRPr="006F0BBD">
        <w:rPr>
          <w:rFonts w:ascii="Times New Roman" w:hAnsi="Times New Roman" w:cs="Times New Roman"/>
          <w:sz w:val="24"/>
          <w:szCs w:val="24"/>
        </w:rPr>
        <w:t xml:space="preserve"> на</w:t>
      </w:r>
      <w:r w:rsidR="007625F1" w:rsidRPr="006F0BBD">
        <w:rPr>
          <w:rFonts w:ascii="Times New Roman" w:hAnsi="Times New Roman" w:cs="Times New Roman"/>
          <w:sz w:val="24"/>
          <w:szCs w:val="24"/>
        </w:rPr>
        <w:t xml:space="preserve"> расходы,</w:t>
      </w:r>
      <w:r w:rsidR="006B3279" w:rsidRPr="006F0BBD">
        <w:rPr>
          <w:rFonts w:ascii="Times New Roman" w:hAnsi="Times New Roman" w:cs="Times New Roman"/>
          <w:sz w:val="24"/>
          <w:szCs w:val="24"/>
        </w:rPr>
        <w:t xml:space="preserve"> обеспечивающие</w:t>
      </w:r>
      <w:r w:rsidR="00A30AC2" w:rsidRPr="006F0BBD">
        <w:rPr>
          <w:rFonts w:ascii="Times New Roman" w:hAnsi="Times New Roman" w:cs="Times New Roman"/>
          <w:sz w:val="24"/>
          <w:szCs w:val="24"/>
        </w:rPr>
        <w:t xml:space="preserve"> реализацию</w:t>
      </w:r>
      <w:r w:rsidR="00192576" w:rsidRPr="006F0BBD">
        <w:rPr>
          <w:rFonts w:ascii="Times New Roman" w:hAnsi="Times New Roman" w:cs="Times New Roman"/>
          <w:sz w:val="24"/>
          <w:szCs w:val="24"/>
        </w:rPr>
        <w:t xml:space="preserve"> этих</w:t>
      </w:r>
      <w:r w:rsidR="00A30AC2" w:rsidRPr="006F0BBD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6B3279" w:rsidRPr="006F0BBD">
        <w:rPr>
          <w:rFonts w:ascii="Times New Roman" w:hAnsi="Times New Roman" w:cs="Times New Roman"/>
          <w:sz w:val="24"/>
          <w:szCs w:val="24"/>
        </w:rPr>
        <w:t>;</w:t>
      </w:r>
    </w:p>
    <w:p w:rsidR="00E2506A" w:rsidRPr="006F0BBD" w:rsidRDefault="00E2506A" w:rsidP="003E69F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>среднесрочное планирование социально-экономического развития и бюджетное планирование  остаются н</w:t>
      </w:r>
      <w:r w:rsidR="006B3279" w:rsidRPr="006F0BBD">
        <w:rPr>
          <w:rFonts w:ascii="Times New Roman" w:hAnsi="Times New Roman" w:cs="Times New Roman"/>
          <w:sz w:val="24"/>
          <w:szCs w:val="24"/>
        </w:rPr>
        <w:t>едостаточно скоординированными;</w:t>
      </w:r>
    </w:p>
    <w:p w:rsidR="00E2506A" w:rsidRPr="006F0BBD" w:rsidRDefault="00E2506A" w:rsidP="003E69F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>задачи социально-экономической политики муниципального образования и итоги их реализации по-прежнему рассматриваются отдельно от вопросов бюджетной политики;</w:t>
      </w:r>
    </w:p>
    <w:p w:rsidR="000F56D1" w:rsidRDefault="00E2506A" w:rsidP="003E69F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>не</w:t>
      </w:r>
      <w:r w:rsidR="009A46E9" w:rsidRPr="006F0BBD">
        <w:rPr>
          <w:rFonts w:ascii="Times New Roman" w:hAnsi="Times New Roman" w:cs="Times New Roman"/>
          <w:sz w:val="24"/>
          <w:szCs w:val="24"/>
        </w:rPr>
        <w:t>совершенство</w:t>
      </w:r>
      <w:r w:rsidRPr="006F0BBD">
        <w:rPr>
          <w:rFonts w:ascii="Times New Roman" w:hAnsi="Times New Roman" w:cs="Times New Roman"/>
          <w:sz w:val="24"/>
          <w:szCs w:val="24"/>
        </w:rPr>
        <w:t xml:space="preserve"> </w:t>
      </w:r>
      <w:r w:rsidR="009A46E9" w:rsidRPr="006F0BBD">
        <w:rPr>
          <w:rFonts w:ascii="Times New Roman" w:hAnsi="Times New Roman" w:cs="Times New Roman"/>
          <w:sz w:val="24"/>
          <w:szCs w:val="24"/>
        </w:rPr>
        <w:t xml:space="preserve">механизма </w:t>
      </w:r>
      <w:r w:rsidRPr="006F0BBD">
        <w:rPr>
          <w:rFonts w:ascii="Times New Roman" w:hAnsi="Times New Roman" w:cs="Times New Roman"/>
          <w:sz w:val="24"/>
          <w:szCs w:val="24"/>
        </w:rPr>
        <w:t xml:space="preserve">формирования муниципальных программ </w:t>
      </w:r>
      <w:r w:rsidR="004767A0" w:rsidRPr="006F0BBD">
        <w:rPr>
          <w:rFonts w:ascii="Times New Roman" w:hAnsi="Times New Roman" w:cs="Times New Roman"/>
          <w:sz w:val="24"/>
          <w:szCs w:val="24"/>
        </w:rPr>
        <w:t>как</w:t>
      </w:r>
      <w:r w:rsidRPr="006F0BBD">
        <w:rPr>
          <w:rFonts w:ascii="Times New Roman" w:hAnsi="Times New Roman" w:cs="Times New Roman"/>
          <w:sz w:val="24"/>
          <w:szCs w:val="24"/>
        </w:rPr>
        <w:t xml:space="preserve"> основного инструмента для достижения целей </w:t>
      </w:r>
      <w:r w:rsidR="004767A0" w:rsidRPr="006F0BBD">
        <w:rPr>
          <w:rFonts w:ascii="Times New Roman" w:hAnsi="Times New Roman" w:cs="Times New Roman"/>
          <w:sz w:val="24"/>
          <w:szCs w:val="24"/>
        </w:rPr>
        <w:t xml:space="preserve">социально-экономической </w:t>
      </w:r>
      <w:r w:rsidRPr="006F0BBD">
        <w:rPr>
          <w:rFonts w:ascii="Times New Roman" w:hAnsi="Times New Roman" w:cs="Times New Roman"/>
          <w:sz w:val="24"/>
          <w:szCs w:val="24"/>
        </w:rPr>
        <w:t>политики</w:t>
      </w:r>
      <w:r w:rsidR="004767A0" w:rsidRPr="006F0BBD">
        <w:rPr>
          <w:rFonts w:ascii="Times New Roman" w:hAnsi="Times New Roman" w:cs="Times New Roman"/>
          <w:sz w:val="24"/>
          <w:szCs w:val="24"/>
        </w:rPr>
        <w:t xml:space="preserve"> </w:t>
      </w:r>
      <w:r w:rsidRPr="006F0BBD">
        <w:rPr>
          <w:rFonts w:ascii="Times New Roman" w:hAnsi="Times New Roman" w:cs="Times New Roman"/>
          <w:sz w:val="24"/>
          <w:szCs w:val="24"/>
        </w:rPr>
        <w:t>и основы для бюджетного планирования;</w:t>
      </w:r>
    </w:p>
    <w:p w:rsidR="00E2506A" w:rsidRPr="006F0BBD" w:rsidRDefault="00E2506A" w:rsidP="003E69F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>сохраняются условия и стимулы для неоправданного увеличения</w:t>
      </w:r>
      <w:r w:rsidR="004767A0" w:rsidRPr="006F0BBD">
        <w:rPr>
          <w:rFonts w:ascii="Times New Roman" w:hAnsi="Times New Roman" w:cs="Times New Roman"/>
          <w:sz w:val="24"/>
          <w:szCs w:val="24"/>
        </w:rPr>
        <w:t xml:space="preserve"> отдельных</w:t>
      </w:r>
      <w:r w:rsidRPr="006F0BBD">
        <w:rPr>
          <w:rFonts w:ascii="Times New Roman" w:hAnsi="Times New Roman" w:cs="Times New Roman"/>
          <w:sz w:val="24"/>
          <w:szCs w:val="24"/>
        </w:rPr>
        <w:t xml:space="preserve"> бюджетных расходов при низкой мотивации органов местного самоуправления к формированию приоритетов и оптимизации бюджетных расходов;</w:t>
      </w:r>
    </w:p>
    <w:p w:rsidR="00E2506A" w:rsidRPr="006F0BBD" w:rsidRDefault="00E2506A" w:rsidP="00EC6D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 xml:space="preserve">формальное применение </w:t>
      </w:r>
      <w:r w:rsidR="00C3783E" w:rsidRPr="006F0BBD">
        <w:rPr>
          <w:rFonts w:ascii="Times New Roman" w:hAnsi="Times New Roman" w:cs="Times New Roman"/>
          <w:sz w:val="24"/>
          <w:szCs w:val="24"/>
        </w:rPr>
        <w:t>практики использования</w:t>
      </w:r>
      <w:r w:rsidRPr="006F0BBD">
        <w:rPr>
          <w:rFonts w:ascii="Times New Roman" w:hAnsi="Times New Roman" w:cs="Times New Roman"/>
          <w:sz w:val="24"/>
          <w:szCs w:val="24"/>
        </w:rPr>
        <w:t xml:space="preserve"> новых форм оказания и финансового обеспечения муниципальных услуг</w:t>
      </w:r>
      <w:r w:rsidR="002F0A81" w:rsidRPr="006F0BBD">
        <w:rPr>
          <w:rFonts w:ascii="Times New Roman" w:hAnsi="Times New Roman" w:cs="Times New Roman"/>
          <w:sz w:val="24"/>
          <w:szCs w:val="24"/>
        </w:rPr>
        <w:t>, м</w:t>
      </w:r>
      <w:r w:rsidRPr="006F0BBD">
        <w:rPr>
          <w:rFonts w:ascii="Times New Roman" w:hAnsi="Times New Roman" w:cs="Times New Roman"/>
          <w:sz w:val="24"/>
          <w:szCs w:val="24"/>
        </w:rPr>
        <w:t>едленно решается задача повышения качества предоставления муниципальных услуг.</w:t>
      </w:r>
      <w:r w:rsidR="002F0A81" w:rsidRPr="006F0BBD">
        <w:rPr>
          <w:rFonts w:ascii="Times New Roman" w:hAnsi="Times New Roman" w:cs="Times New Roman"/>
          <w:sz w:val="24"/>
          <w:szCs w:val="24"/>
        </w:rPr>
        <w:t xml:space="preserve"> </w:t>
      </w:r>
      <w:r w:rsidRPr="006F0BBD">
        <w:rPr>
          <w:rFonts w:ascii="Times New Roman" w:hAnsi="Times New Roman" w:cs="Times New Roman"/>
          <w:sz w:val="24"/>
          <w:szCs w:val="24"/>
        </w:rPr>
        <w:t>Недостаточно</w:t>
      </w:r>
      <w:r w:rsidR="00C923BE" w:rsidRPr="006F0BBD">
        <w:rPr>
          <w:rFonts w:ascii="Times New Roman" w:hAnsi="Times New Roman" w:cs="Times New Roman"/>
          <w:sz w:val="24"/>
          <w:szCs w:val="24"/>
        </w:rPr>
        <w:t>е</w:t>
      </w:r>
      <w:r w:rsidRPr="006F0BBD">
        <w:rPr>
          <w:rFonts w:ascii="Times New Roman" w:hAnsi="Times New Roman" w:cs="Times New Roman"/>
          <w:sz w:val="24"/>
          <w:szCs w:val="24"/>
        </w:rPr>
        <w:t xml:space="preserve"> </w:t>
      </w:r>
      <w:r w:rsidR="00C923BE" w:rsidRPr="006F0BBD">
        <w:rPr>
          <w:rFonts w:ascii="Times New Roman" w:hAnsi="Times New Roman" w:cs="Times New Roman"/>
          <w:sz w:val="24"/>
          <w:szCs w:val="24"/>
        </w:rPr>
        <w:t>внимание уделяется решению</w:t>
      </w:r>
      <w:r w:rsidRPr="006F0BBD">
        <w:rPr>
          <w:rFonts w:ascii="Times New Roman" w:hAnsi="Times New Roman" w:cs="Times New Roman"/>
          <w:sz w:val="24"/>
          <w:szCs w:val="24"/>
        </w:rPr>
        <w:t xml:space="preserve"> </w:t>
      </w:r>
      <w:r w:rsidR="00C923BE" w:rsidRPr="006F0BBD">
        <w:rPr>
          <w:rFonts w:ascii="Times New Roman" w:hAnsi="Times New Roman" w:cs="Times New Roman"/>
          <w:sz w:val="24"/>
          <w:szCs w:val="24"/>
        </w:rPr>
        <w:t>таких</w:t>
      </w:r>
      <w:r w:rsidRPr="006F0BBD">
        <w:rPr>
          <w:rFonts w:ascii="Times New Roman" w:hAnsi="Times New Roman" w:cs="Times New Roman"/>
          <w:sz w:val="24"/>
          <w:szCs w:val="24"/>
        </w:rPr>
        <w:t xml:space="preserve"> основны</w:t>
      </w:r>
      <w:r w:rsidR="00C923BE" w:rsidRPr="006F0BBD">
        <w:rPr>
          <w:rFonts w:ascii="Times New Roman" w:hAnsi="Times New Roman" w:cs="Times New Roman"/>
          <w:sz w:val="24"/>
          <w:szCs w:val="24"/>
        </w:rPr>
        <w:t>х</w:t>
      </w:r>
      <w:r w:rsidRPr="006F0BBD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C923BE" w:rsidRPr="006F0BBD">
        <w:rPr>
          <w:rFonts w:ascii="Times New Roman" w:hAnsi="Times New Roman" w:cs="Times New Roman"/>
          <w:sz w:val="24"/>
          <w:szCs w:val="24"/>
        </w:rPr>
        <w:t>ов, как</w:t>
      </w:r>
      <w:r w:rsidRPr="006F0BBD">
        <w:rPr>
          <w:rFonts w:ascii="Times New Roman" w:hAnsi="Times New Roman" w:cs="Times New Roman"/>
          <w:sz w:val="24"/>
          <w:szCs w:val="24"/>
        </w:rPr>
        <w:t>:</w:t>
      </w:r>
    </w:p>
    <w:p w:rsidR="00E2506A" w:rsidRPr="006F0BBD" w:rsidRDefault="00E2506A" w:rsidP="00EC6D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lastRenderedPageBreak/>
        <w:t>обоснованность определения</w:t>
      </w:r>
      <w:r w:rsidR="005652C9" w:rsidRPr="006F0BBD">
        <w:rPr>
          <w:rFonts w:ascii="Times New Roman" w:hAnsi="Times New Roman" w:cs="Times New Roman"/>
          <w:sz w:val="24"/>
          <w:szCs w:val="24"/>
        </w:rPr>
        <w:t xml:space="preserve"> объемов потребности </w:t>
      </w:r>
      <w:r w:rsidR="002F0A81" w:rsidRPr="006F0BBD">
        <w:rPr>
          <w:rFonts w:ascii="Times New Roman" w:hAnsi="Times New Roman" w:cs="Times New Roman"/>
          <w:sz w:val="24"/>
          <w:szCs w:val="24"/>
        </w:rPr>
        <w:t>в оказании (выполнении</w:t>
      </w:r>
      <w:r w:rsidR="005652C9" w:rsidRPr="006F0BBD">
        <w:rPr>
          <w:rFonts w:ascii="Times New Roman" w:hAnsi="Times New Roman" w:cs="Times New Roman"/>
          <w:sz w:val="24"/>
          <w:szCs w:val="24"/>
        </w:rPr>
        <w:t>) муниципальных услуг (работ) в натуральном выражении,</w:t>
      </w:r>
      <w:r w:rsidRPr="006F0BBD">
        <w:rPr>
          <w:rFonts w:ascii="Times New Roman" w:hAnsi="Times New Roman" w:cs="Times New Roman"/>
          <w:sz w:val="24"/>
          <w:szCs w:val="24"/>
        </w:rPr>
        <w:t xml:space="preserve"> нормативных</w:t>
      </w:r>
      <w:r w:rsidR="00557563" w:rsidRPr="006F0BBD">
        <w:rPr>
          <w:rFonts w:ascii="Times New Roman" w:hAnsi="Times New Roman" w:cs="Times New Roman"/>
          <w:sz w:val="24"/>
          <w:szCs w:val="24"/>
        </w:rPr>
        <w:t xml:space="preserve"> финансовых</w:t>
      </w:r>
      <w:r w:rsidRPr="006F0BBD">
        <w:rPr>
          <w:rFonts w:ascii="Times New Roman" w:hAnsi="Times New Roman" w:cs="Times New Roman"/>
          <w:sz w:val="24"/>
          <w:szCs w:val="24"/>
        </w:rPr>
        <w:t xml:space="preserve"> затрат на оказание муниципальных услуг;</w:t>
      </w:r>
    </w:p>
    <w:p w:rsidR="00E2506A" w:rsidRPr="006F0BBD" w:rsidRDefault="00E2506A" w:rsidP="00EC6D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>обоснованность установлен</w:t>
      </w:r>
      <w:r w:rsidR="00557563" w:rsidRPr="006F0BBD">
        <w:rPr>
          <w:rFonts w:ascii="Times New Roman" w:hAnsi="Times New Roman" w:cs="Times New Roman"/>
          <w:sz w:val="24"/>
          <w:szCs w:val="24"/>
        </w:rPr>
        <w:t>ных</w:t>
      </w:r>
      <w:r w:rsidRPr="006F0BBD">
        <w:rPr>
          <w:rFonts w:ascii="Times New Roman" w:hAnsi="Times New Roman" w:cs="Times New Roman"/>
          <w:sz w:val="24"/>
          <w:szCs w:val="24"/>
        </w:rPr>
        <w:t xml:space="preserve"> показателей</w:t>
      </w:r>
      <w:r w:rsidR="009A46E9" w:rsidRPr="006F0BBD">
        <w:rPr>
          <w:rFonts w:ascii="Times New Roman" w:hAnsi="Times New Roman" w:cs="Times New Roman"/>
          <w:sz w:val="24"/>
          <w:szCs w:val="24"/>
        </w:rPr>
        <w:t xml:space="preserve"> объема и</w:t>
      </w:r>
      <w:r w:rsidRPr="006F0BBD">
        <w:rPr>
          <w:rFonts w:ascii="Times New Roman" w:hAnsi="Times New Roman" w:cs="Times New Roman"/>
          <w:sz w:val="24"/>
          <w:szCs w:val="24"/>
        </w:rPr>
        <w:t xml:space="preserve"> качества оказания муниципальных услуг;</w:t>
      </w:r>
    </w:p>
    <w:p w:rsidR="00E2506A" w:rsidRPr="006F0BBD" w:rsidRDefault="00E2506A" w:rsidP="00EC6D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 xml:space="preserve">полнота и объективность контроля </w:t>
      </w:r>
      <w:r w:rsidR="009A46E9" w:rsidRPr="006F0BBD">
        <w:rPr>
          <w:rFonts w:ascii="Times New Roman" w:hAnsi="Times New Roman" w:cs="Times New Roman"/>
          <w:sz w:val="24"/>
          <w:szCs w:val="24"/>
        </w:rPr>
        <w:t>над</w:t>
      </w:r>
      <w:r w:rsidRPr="006F0BBD">
        <w:rPr>
          <w:rFonts w:ascii="Times New Roman" w:hAnsi="Times New Roman" w:cs="Times New Roman"/>
          <w:sz w:val="24"/>
          <w:szCs w:val="24"/>
        </w:rPr>
        <w:t xml:space="preserve"> исполнением муниципальных заданий</w:t>
      </w:r>
      <w:r w:rsidR="00E50B38" w:rsidRPr="006F0BBD">
        <w:rPr>
          <w:rFonts w:ascii="Times New Roman" w:hAnsi="Times New Roman" w:cs="Times New Roman"/>
          <w:sz w:val="24"/>
          <w:szCs w:val="24"/>
        </w:rPr>
        <w:t xml:space="preserve">, </w:t>
      </w:r>
      <w:r w:rsidRPr="006F0BBD">
        <w:rPr>
          <w:rFonts w:ascii="Times New Roman" w:hAnsi="Times New Roman" w:cs="Times New Roman"/>
          <w:sz w:val="24"/>
          <w:szCs w:val="24"/>
        </w:rPr>
        <w:t>в первую очередь за соблюдением показателей качества оказания муниципальных услуг;</w:t>
      </w:r>
    </w:p>
    <w:p w:rsidR="00E2506A" w:rsidRPr="006F0BBD" w:rsidRDefault="00E2506A" w:rsidP="00EC6D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 xml:space="preserve">отсутствие </w:t>
      </w:r>
      <w:r w:rsidR="00557563" w:rsidRPr="006F0BBD">
        <w:rPr>
          <w:rFonts w:ascii="Times New Roman" w:hAnsi="Times New Roman" w:cs="Times New Roman"/>
          <w:sz w:val="24"/>
          <w:szCs w:val="24"/>
        </w:rPr>
        <w:t xml:space="preserve">независимой </w:t>
      </w:r>
      <w:r w:rsidRPr="006F0BBD">
        <w:rPr>
          <w:rFonts w:ascii="Times New Roman" w:hAnsi="Times New Roman" w:cs="Times New Roman"/>
          <w:sz w:val="24"/>
          <w:szCs w:val="24"/>
        </w:rPr>
        <w:t xml:space="preserve">экспертной оценки реализации муниципальных программ.                         </w:t>
      </w:r>
    </w:p>
    <w:p w:rsidR="00E2506A" w:rsidRPr="006F0BBD" w:rsidRDefault="00E2506A" w:rsidP="003E69F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2506A" w:rsidRPr="006F0BBD" w:rsidRDefault="00E2506A" w:rsidP="00785AA2">
      <w:pPr>
        <w:ind w:firstLine="720"/>
        <w:jc w:val="center"/>
        <w:rPr>
          <w:b/>
        </w:rPr>
      </w:pPr>
      <w:r w:rsidRPr="006F0BBD">
        <w:rPr>
          <w:b/>
        </w:rPr>
        <w:t xml:space="preserve">Основные направления бюджетной </w:t>
      </w:r>
      <w:r w:rsidR="003A7D13" w:rsidRPr="006F0BBD">
        <w:rPr>
          <w:b/>
        </w:rPr>
        <w:t xml:space="preserve">и налоговой </w:t>
      </w:r>
      <w:r w:rsidRPr="006F0BBD">
        <w:rPr>
          <w:b/>
        </w:rPr>
        <w:t>политики</w:t>
      </w:r>
    </w:p>
    <w:p w:rsidR="00E2506A" w:rsidRPr="006F0BBD" w:rsidRDefault="00E2506A" w:rsidP="00785AA2">
      <w:pPr>
        <w:ind w:firstLine="720"/>
        <w:jc w:val="center"/>
        <w:rPr>
          <w:b/>
        </w:rPr>
      </w:pPr>
      <w:r w:rsidRPr="006F0BBD">
        <w:rPr>
          <w:b/>
        </w:rPr>
        <w:t>муниципального образования Байкаловский муниципальный район на 20</w:t>
      </w:r>
      <w:r w:rsidR="00D814B6" w:rsidRPr="006F0BBD">
        <w:rPr>
          <w:b/>
        </w:rPr>
        <w:t>20</w:t>
      </w:r>
      <w:r w:rsidRPr="006F0BBD">
        <w:rPr>
          <w:b/>
        </w:rPr>
        <w:t xml:space="preserve"> год и плановый период 20</w:t>
      </w:r>
      <w:r w:rsidR="00AB5839" w:rsidRPr="006F0BBD">
        <w:rPr>
          <w:b/>
        </w:rPr>
        <w:t>2</w:t>
      </w:r>
      <w:r w:rsidR="00D814B6" w:rsidRPr="006F0BBD">
        <w:rPr>
          <w:b/>
        </w:rPr>
        <w:t>1</w:t>
      </w:r>
      <w:r w:rsidRPr="006F0BBD">
        <w:rPr>
          <w:b/>
        </w:rPr>
        <w:t xml:space="preserve"> и 20</w:t>
      </w:r>
      <w:r w:rsidR="00785AA2" w:rsidRPr="006F0BBD">
        <w:rPr>
          <w:b/>
        </w:rPr>
        <w:t>2</w:t>
      </w:r>
      <w:r w:rsidR="00D814B6" w:rsidRPr="006F0BBD">
        <w:rPr>
          <w:b/>
        </w:rPr>
        <w:t>2</w:t>
      </w:r>
      <w:r w:rsidRPr="006F0BBD">
        <w:rPr>
          <w:b/>
        </w:rPr>
        <w:t xml:space="preserve"> годов</w:t>
      </w:r>
    </w:p>
    <w:p w:rsidR="00E2506A" w:rsidRPr="006F0BBD" w:rsidRDefault="00E2506A" w:rsidP="003E69F0">
      <w:pPr>
        <w:ind w:firstLine="720"/>
        <w:jc w:val="both"/>
        <w:rPr>
          <w:sz w:val="26"/>
          <w:szCs w:val="26"/>
        </w:rPr>
      </w:pPr>
    </w:p>
    <w:p w:rsidR="007B5E29" w:rsidRPr="006F0BBD" w:rsidRDefault="007B5E29" w:rsidP="007B5E29">
      <w:pPr>
        <w:ind w:firstLine="720"/>
        <w:jc w:val="both"/>
      </w:pPr>
      <w:r w:rsidRPr="006F0BBD">
        <w:t>Бюджетная и налоговая политика буд</w:t>
      </w:r>
      <w:r w:rsidR="00A466C0" w:rsidRPr="006F0BBD">
        <w:t>е</w:t>
      </w:r>
      <w:r w:rsidRPr="006F0BBD">
        <w:t xml:space="preserve">т выстраиваться с учётом изменений федерального и регионального законодательства. </w:t>
      </w:r>
    </w:p>
    <w:p w:rsidR="00E2506A" w:rsidRPr="006F0BBD" w:rsidRDefault="007A4621" w:rsidP="003E69F0">
      <w:pPr>
        <w:ind w:firstLine="720"/>
        <w:jc w:val="both"/>
      </w:pPr>
      <w:r w:rsidRPr="006F0BBD">
        <w:t xml:space="preserve">На фоне </w:t>
      </w:r>
      <w:r w:rsidR="00226CBD" w:rsidRPr="006F0BBD">
        <w:t>нестабильной</w:t>
      </w:r>
      <w:r w:rsidR="001A1E39" w:rsidRPr="006F0BBD">
        <w:t xml:space="preserve"> экономической ситуации б</w:t>
      </w:r>
      <w:r w:rsidR="00E2506A" w:rsidRPr="006F0BBD">
        <w:t xml:space="preserve">юджетная </w:t>
      </w:r>
      <w:r w:rsidR="003A7D13" w:rsidRPr="006F0BBD">
        <w:t xml:space="preserve">и налоговая </w:t>
      </w:r>
      <w:proofErr w:type="gramStart"/>
      <w:r w:rsidR="00E2506A" w:rsidRPr="006F0BBD">
        <w:t>политика на</w:t>
      </w:r>
      <w:proofErr w:type="gramEnd"/>
      <w:r w:rsidR="00E2506A" w:rsidRPr="006F0BBD">
        <w:t xml:space="preserve"> предстоящий период должна в полной мере учитывать прогнозиру</w:t>
      </w:r>
      <w:r w:rsidR="003A7D13" w:rsidRPr="006F0BBD">
        <w:t xml:space="preserve">емые риски развития экономики, </w:t>
      </w:r>
      <w:r w:rsidR="00E2506A" w:rsidRPr="006F0BBD">
        <w:t xml:space="preserve">предусматривать меры по минимизации их неблагоприятного влияния на качество жизни </w:t>
      </w:r>
      <w:r w:rsidR="006B3279" w:rsidRPr="006F0BBD">
        <w:t>граждан</w:t>
      </w:r>
      <w:r w:rsidR="00E2506A" w:rsidRPr="006F0BBD">
        <w:t>.</w:t>
      </w:r>
    </w:p>
    <w:p w:rsidR="00C93378" w:rsidRPr="006F0BBD" w:rsidRDefault="007B5E29" w:rsidP="004767A0">
      <w:pPr>
        <w:ind w:firstLine="720"/>
        <w:jc w:val="both"/>
        <w:rPr>
          <w:sz w:val="28"/>
          <w:szCs w:val="28"/>
        </w:rPr>
      </w:pPr>
      <w:r w:rsidRPr="006F0BBD">
        <w:t>Приоритетн</w:t>
      </w:r>
      <w:r w:rsidR="00A466C0" w:rsidRPr="006F0BBD">
        <w:t>ой</w:t>
      </w:r>
      <w:r w:rsidRPr="006F0BBD">
        <w:t xml:space="preserve"> оста</w:t>
      </w:r>
      <w:r w:rsidR="00A466C0" w:rsidRPr="006F0BBD">
        <w:t>е</w:t>
      </w:r>
      <w:r w:rsidRPr="006F0BBD">
        <w:t>тся</w:t>
      </w:r>
      <w:r w:rsidR="00A466C0" w:rsidRPr="006F0BBD">
        <w:t xml:space="preserve"> задача</w:t>
      </w:r>
      <w:r w:rsidRPr="006F0BBD">
        <w:t xml:space="preserve"> </w:t>
      </w:r>
      <w:r w:rsidR="00A466C0" w:rsidRPr="006F0BBD">
        <w:t>обеспечения</w:t>
      </w:r>
      <w:r w:rsidR="00E2506A" w:rsidRPr="006F0BBD">
        <w:t xml:space="preserve"> социально</w:t>
      </w:r>
      <w:r w:rsidR="00A466C0" w:rsidRPr="006F0BBD">
        <w:t xml:space="preserve"> – </w:t>
      </w:r>
      <w:r w:rsidR="00E2506A" w:rsidRPr="006F0BBD">
        <w:t>экономического развития</w:t>
      </w:r>
      <w:r w:rsidR="00226CBD" w:rsidRPr="006F0BBD">
        <w:t xml:space="preserve"> территории</w:t>
      </w:r>
      <w:r w:rsidR="004767A0" w:rsidRPr="006F0BBD">
        <w:t xml:space="preserve"> </w:t>
      </w:r>
      <w:r w:rsidRPr="006F0BBD">
        <w:t xml:space="preserve">через использование механизма </w:t>
      </w:r>
      <w:r w:rsidR="00A466C0" w:rsidRPr="006F0BBD">
        <w:t>безусловного соблюдения</w:t>
      </w:r>
      <w:r w:rsidRPr="006F0BBD">
        <w:t xml:space="preserve"> бюджетной и финансовой дисциплины</w:t>
      </w:r>
      <w:r w:rsidR="00E2506A" w:rsidRPr="006F0BBD">
        <w:rPr>
          <w:sz w:val="28"/>
          <w:szCs w:val="28"/>
        </w:rPr>
        <w:t>.</w:t>
      </w:r>
    </w:p>
    <w:p w:rsidR="007B5E29" w:rsidRPr="006F0BBD" w:rsidRDefault="007B5E29" w:rsidP="007B5E29">
      <w:pPr>
        <w:ind w:firstLine="720"/>
        <w:jc w:val="both"/>
      </w:pPr>
      <w:r w:rsidRPr="006F0BBD">
        <w:t>В планируемом периоде будет сохранена преемственность бюджетной и налоговой политики, реализуемой Администрацией муниципальн</w:t>
      </w:r>
      <w:r w:rsidR="00A466C0" w:rsidRPr="006F0BBD">
        <w:t xml:space="preserve">ого образования </w:t>
      </w:r>
      <w:r w:rsidRPr="006F0BBD">
        <w:t xml:space="preserve">в текущем году и </w:t>
      </w:r>
      <w:r w:rsidR="00A466C0" w:rsidRPr="006F0BBD">
        <w:t>плановом</w:t>
      </w:r>
      <w:r w:rsidRPr="006F0BBD">
        <w:t xml:space="preserve"> период</w:t>
      </w:r>
      <w:r w:rsidR="00A466C0" w:rsidRPr="006F0BBD">
        <w:t>е</w:t>
      </w:r>
      <w:r w:rsidRPr="006F0BBD">
        <w:t>.</w:t>
      </w:r>
    </w:p>
    <w:p w:rsidR="000F56D1" w:rsidRDefault="000F56D1" w:rsidP="00F34526">
      <w:pPr>
        <w:ind w:firstLine="720"/>
        <w:jc w:val="center"/>
      </w:pPr>
    </w:p>
    <w:p w:rsidR="00F34526" w:rsidRPr="006F0BBD" w:rsidRDefault="00F34526" w:rsidP="00F34526">
      <w:pPr>
        <w:ind w:firstLine="720"/>
        <w:jc w:val="center"/>
      </w:pPr>
      <w:r w:rsidRPr="006F0BBD">
        <w:t>Цели и задачи налоговой политики</w:t>
      </w:r>
    </w:p>
    <w:p w:rsidR="00F34526" w:rsidRPr="006F0BBD" w:rsidRDefault="00F34526" w:rsidP="00F34526">
      <w:pPr>
        <w:ind w:firstLine="720"/>
        <w:jc w:val="center"/>
      </w:pPr>
    </w:p>
    <w:p w:rsidR="006516E2" w:rsidRPr="006F0BBD" w:rsidRDefault="00F34526" w:rsidP="006516E2">
      <w:pPr>
        <w:pStyle w:val="a3"/>
        <w:spacing w:before="0" w:beforeAutospacing="0" w:after="0" w:afterAutospacing="0"/>
        <w:ind w:firstLine="709"/>
        <w:jc w:val="both"/>
      </w:pPr>
      <w:r w:rsidRPr="006F0BBD">
        <w:t>Основной целью налоговой политики</w:t>
      </w:r>
      <w:r w:rsidR="006516E2" w:rsidRPr="006F0BBD">
        <w:t xml:space="preserve"> муниципального образования</w:t>
      </w:r>
      <w:r w:rsidRPr="006F0BBD">
        <w:t xml:space="preserve"> будет являться получение максимально возможного  объема доходов за счет повышения собираемости платежей и легализации доход</w:t>
      </w:r>
      <w:r w:rsidR="006516E2" w:rsidRPr="006F0BBD">
        <w:t xml:space="preserve">ов, обеспечивающего бюджетную устойчивость в среднесрочной и долгосрочной перспективе. </w:t>
      </w:r>
    </w:p>
    <w:p w:rsidR="00F34526" w:rsidRPr="006F0BBD" w:rsidRDefault="00F34526" w:rsidP="00F34526">
      <w:pPr>
        <w:ind w:firstLine="709"/>
        <w:jc w:val="both"/>
      </w:pPr>
      <w:r w:rsidRPr="006F0BBD">
        <w:t>Основной задачей налоговой политики будет являться создание благоприятных условий для осуществления предпринимательской и инвестиционной деятельности как основных источников наполняемости бюджета налоговыми и неналоговыми доходами. Реализация инвестиционных проектов на территории муниципального района должна привлечь дополнительные налоговые поступления в бюджет, а также обеспечить создание новых рабочих мест в перспективе.</w:t>
      </w:r>
    </w:p>
    <w:p w:rsidR="00F34526" w:rsidRPr="006F0BBD" w:rsidRDefault="00F34526" w:rsidP="00F34526">
      <w:pPr>
        <w:ind w:firstLine="709"/>
        <w:jc w:val="both"/>
      </w:pPr>
      <w:r w:rsidRPr="006F0BBD">
        <w:t xml:space="preserve">В рамках достижения данных направлений планируется: </w:t>
      </w:r>
    </w:p>
    <w:p w:rsidR="00F34526" w:rsidRPr="006F0BBD" w:rsidRDefault="00F34526" w:rsidP="00F34526">
      <w:pPr>
        <w:pStyle w:val="ad"/>
        <w:numPr>
          <w:ilvl w:val="0"/>
          <w:numId w:val="16"/>
        </w:numPr>
        <w:tabs>
          <w:tab w:val="clear" w:pos="1134"/>
          <w:tab w:val="num" w:pos="851"/>
        </w:tabs>
        <w:ind w:left="0" w:firstLine="709"/>
        <w:jc w:val="both"/>
      </w:pPr>
      <w:r w:rsidRPr="006F0BBD">
        <w:t>продолжить работу межведомственной комиссии по укреплению финансовой самостоятельности бюджета МО по вопросам погашения имеющейся задолженности перед бюджетом;</w:t>
      </w:r>
    </w:p>
    <w:p w:rsidR="00F34526" w:rsidRPr="006F0BBD" w:rsidRDefault="006516E2" w:rsidP="00F34526">
      <w:pPr>
        <w:numPr>
          <w:ilvl w:val="0"/>
          <w:numId w:val="16"/>
        </w:numPr>
        <w:tabs>
          <w:tab w:val="clear" w:pos="1134"/>
          <w:tab w:val="num" w:pos="851"/>
        </w:tabs>
        <w:ind w:left="0" w:firstLine="709"/>
        <w:jc w:val="both"/>
      </w:pPr>
      <w:r w:rsidRPr="006F0BBD">
        <w:t xml:space="preserve">в рамках работы межведомственной комиссии по укреплению финансовой самостоятельности бюджета МО </w:t>
      </w:r>
      <w:r w:rsidR="00F34526" w:rsidRPr="006F0BBD">
        <w:t xml:space="preserve">осуществлять </w:t>
      </w:r>
      <w:r w:rsidRPr="006F0BBD">
        <w:t>встречи</w:t>
      </w:r>
      <w:r w:rsidR="00F34526" w:rsidRPr="006F0BBD">
        <w:t xml:space="preserve"> с руководителями  и собственниками предприятий по вопросам доведения заработной платы до среднего уровня по соответствующему виду экономической деятельности, а также своевременности перечисления хозяйствующими субъектами удержанных сумм налога на доходы физических лиц;</w:t>
      </w:r>
    </w:p>
    <w:p w:rsidR="00F34526" w:rsidRPr="006F0BBD" w:rsidRDefault="00F34526" w:rsidP="00F34526">
      <w:pPr>
        <w:numPr>
          <w:ilvl w:val="0"/>
          <w:numId w:val="16"/>
        </w:numPr>
        <w:tabs>
          <w:tab w:val="clear" w:pos="1134"/>
          <w:tab w:val="num" w:pos="851"/>
        </w:tabs>
        <w:ind w:left="0" w:firstLine="709"/>
        <w:jc w:val="both"/>
      </w:pPr>
      <w:r w:rsidRPr="006F0BBD">
        <w:t xml:space="preserve">продолжить работу рабочей группы  по </w:t>
      </w:r>
      <w:r w:rsidRPr="006F0BBD">
        <w:rPr>
          <w:spacing w:val="-1"/>
          <w:sz w:val="28"/>
          <w:szCs w:val="28"/>
        </w:rPr>
        <w:t xml:space="preserve"> </w:t>
      </w:r>
      <w:r w:rsidRPr="006F0BBD">
        <w:t xml:space="preserve">снижению неформальной занятости, легализации </w:t>
      </w:r>
      <w:r w:rsidR="007F2E04">
        <w:t>«</w:t>
      </w:r>
      <w:r w:rsidRPr="006F0BBD">
        <w:t>теневой</w:t>
      </w:r>
      <w:r w:rsidR="007F2E04">
        <w:t>»</w:t>
      </w:r>
      <w:r w:rsidRPr="006F0BBD">
        <w:t xml:space="preserve"> заработной платы в целях выявления и пресечения </w:t>
      </w:r>
      <w:r w:rsidR="007F2E04">
        <w:t>«</w:t>
      </w:r>
      <w:r w:rsidR="006516E2" w:rsidRPr="006F0BBD">
        <w:t>конвертных</w:t>
      </w:r>
      <w:r w:rsidR="007F2E04">
        <w:t>»</w:t>
      </w:r>
      <w:r w:rsidR="006516E2" w:rsidRPr="006F0BBD">
        <w:t xml:space="preserve"> </w:t>
      </w:r>
      <w:r w:rsidRPr="006F0BBD">
        <w:t>схем уклонения от налогообложения, что с одной стороны будет способствовать выявлению резервов роста налога на доходы физических лиц, а с другой стороны является основой роста реальных доходов налогоплательщиков и социальной защищенности населения;</w:t>
      </w:r>
    </w:p>
    <w:p w:rsidR="00F34526" w:rsidRPr="006F0BBD" w:rsidRDefault="00F34526" w:rsidP="00F34526">
      <w:pPr>
        <w:numPr>
          <w:ilvl w:val="0"/>
          <w:numId w:val="16"/>
        </w:numPr>
        <w:tabs>
          <w:tab w:val="clear" w:pos="1134"/>
          <w:tab w:val="num" w:pos="851"/>
        </w:tabs>
        <w:ind w:left="0" w:firstLine="709"/>
        <w:jc w:val="both"/>
      </w:pPr>
      <w:r w:rsidRPr="006F0BBD">
        <w:rPr>
          <w:spacing w:val="-4"/>
        </w:rPr>
        <w:t xml:space="preserve">работа по внедрению и применению системы налоговых и неналоговых расходов бюджета муниципального района и </w:t>
      </w:r>
      <w:r w:rsidR="006516E2" w:rsidRPr="006F0BBD">
        <w:rPr>
          <w:spacing w:val="-4"/>
        </w:rPr>
        <w:t xml:space="preserve">освоению </w:t>
      </w:r>
      <w:r w:rsidRPr="006F0BBD">
        <w:rPr>
          <w:spacing w:val="-4"/>
        </w:rPr>
        <w:t xml:space="preserve">методики оценки их эффективности; </w:t>
      </w:r>
    </w:p>
    <w:p w:rsidR="00F34526" w:rsidRPr="006F0BBD" w:rsidRDefault="00F34526" w:rsidP="00F34526">
      <w:pPr>
        <w:numPr>
          <w:ilvl w:val="0"/>
          <w:numId w:val="16"/>
        </w:numPr>
        <w:tabs>
          <w:tab w:val="clear" w:pos="1134"/>
          <w:tab w:val="num" w:pos="851"/>
        </w:tabs>
        <w:ind w:left="0" w:firstLine="709"/>
        <w:jc w:val="both"/>
      </w:pPr>
      <w:r w:rsidRPr="006F0BBD">
        <w:lastRenderedPageBreak/>
        <w:t>активизировать деятельность по привлечению к постановке на налоговый учет обособленных подразделений организаций, осуществляющих деятельность на территории муниципального образования;</w:t>
      </w:r>
    </w:p>
    <w:p w:rsidR="00F34526" w:rsidRPr="006F0BBD" w:rsidRDefault="00F34526" w:rsidP="00F34526">
      <w:pPr>
        <w:numPr>
          <w:ilvl w:val="0"/>
          <w:numId w:val="16"/>
        </w:numPr>
        <w:tabs>
          <w:tab w:val="clear" w:pos="1134"/>
          <w:tab w:val="num" w:pos="851"/>
        </w:tabs>
        <w:ind w:left="0" w:firstLine="709"/>
        <w:jc w:val="both"/>
      </w:pPr>
      <w:r w:rsidRPr="006F0BBD">
        <w:t>проводить целенаправленную работу с предприятиями - недоимщиками по погашению задолженности по начисленным налогам, пеням и штрафам, осуществлять меры принудительного взыскания задолженности с недоимщиков по платежам в бюджет  района;</w:t>
      </w:r>
    </w:p>
    <w:p w:rsidR="00F34526" w:rsidRPr="006F0BBD" w:rsidRDefault="00F34526" w:rsidP="00F34526">
      <w:pPr>
        <w:numPr>
          <w:ilvl w:val="0"/>
          <w:numId w:val="16"/>
        </w:numPr>
        <w:tabs>
          <w:tab w:val="clear" w:pos="1134"/>
          <w:tab w:val="num" w:pos="851"/>
        </w:tabs>
        <w:ind w:left="0" w:firstLine="709"/>
        <w:jc w:val="both"/>
      </w:pPr>
      <w:r w:rsidRPr="006F0BBD">
        <w:t>продолжить взаимодействие с налоговыми органами с целью обеспечения своевременного поступления платежей в бюджет, увеличения налогооблагаемой базы, стабилизации финансового состояния организаций, выявления и пресечения схем ухода от налогов и их минимизации;</w:t>
      </w:r>
    </w:p>
    <w:p w:rsidR="00F34526" w:rsidRPr="006F0BBD" w:rsidRDefault="00F34526" w:rsidP="00F34526">
      <w:pPr>
        <w:numPr>
          <w:ilvl w:val="0"/>
          <w:numId w:val="16"/>
        </w:numPr>
        <w:tabs>
          <w:tab w:val="clear" w:pos="1134"/>
          <w:tab w:val="num" w:pos="851"/>
        </w:tabs>
        <w:ind w:left="0" w:firstLine="709"/>
        <w:jc w:val="both"/>
      </w:pPr>
      <w:r w:rsidRPr="006F0BBD">
        <w:t>осуществлять мониторинг расчетов с бюджетом по крупным и средним предприятиям и организациям МО в целях предотвращения необоснованного сокращения платежей в бюджет и роста задолженности по налогам;</w:t>
      </w:r>
    </w:p>
    <w:p w:rsidR="00F34526" w:rsidRPr="006F0BBD" w:rsidRDefault="00F34526" w:rsidP="00F34526">
      <w:pPr>
        <w:numPr>
          <w:ilvl w:val="0"/>
          <w:numId w:val="16"/>
        </w:numPr>
        <w:tabs>
          <w:tab w:val="clear" w:pos="1134"/>
          <w:tab w:val="num" w:pos="851"/>
        </w:tabs>
        <w:ind w:left="0" w:firstLine="709"/>
        <w:jc w:val="both"/>
      </w:pPr>
      <w:r w:rsidRPr="006F0BBD">
        <w:t xml:space="preserve">осуществлять мониторинг льгот и преференций по местным налогам, установленных нормативными правовыми актами органов местного самоуправления сельских поселений, с целью оценки эффективности предоставления и перспектив для сокращения </w:t>
      </w:r>
      <w:proofErr w:type="spellStart"/>
      <w:r w:rsidRPr="006F0BBD">
        <w:t>дотационности</w:t>
      </w:r>
      <w:proofErr w:type="spellEnd"/>
      <w:r w:rsidRPr="006F0BBD">
        <w:t xml:space="preserve"> их бюджетов; </w:t>
      </w:r>
    </w:p>
    <w:p w:rsidR="00F34526" w:rsidRPr="006F0BBD" w:rsidRDefault="00F34526" w:rsidP="00F34526">
      <w:pPr>
        <w:numPr>
          <w:ilvl w:val="0"/>
          <w:numId w:val="16"/>
        </w:numPr>
        <w:tabs>
          <w:tab w:val="clear" w:pos="1134"/>
          <w:tab w:val="num" w:pos="851"/>
        </w:tabs>
        <w:ind w:left="0" w:firstLine="709"/>
        <w:jc w:val="both"/>
      </w:pPr>
      <w:r w:rsidRPr="006F0BBD">
        <w:t xml:space="preserve"> активизировать деятельность административной комиссии в части рассмотрения административных правонарушений за несоблюдение муниципальных правовых актов с последующим составлением протоколов;</w:t>
      </w:r>
    </w:p>
    <w:p w:rsidR="00F34526" w:rsidRPr="006F0BBD" w:rsidRDefault="00F34526" w:rsidP="00F34526">
      <w:pPr>
        <w:numPr>
          <w:ilvl w:val="0"/>
          <w:numId w:val="16"/>
        </w:numPr>
        <w:tabs>
          <w:tab w:val="clear" w:pos="1134"/>
          <w:tab w:val="num" w:pos="851"/>
        </w:tabs>
        <w:ind w:left="0" w:firstLine="709"/>
        <w:jc w:val="both"/>
      </w:pPr>
      <w:r w:rsidRPr="006F0BBD">
        <w:t>повысить эффективность управления и распоряжения муниципальным имуществом и земельными участками, собственность на которые не разграничена;</w:t>
      </w:r>
    </w:p>
    <w:p w:rsidR="00F34526" w:rsidRPr="006F0BBD" w:rsidRDefault="00F34526" w:rsidP="00F34526">
      <w:pPr>
        <w:pStyle w:val="ConsPlusNormal"/>
        <w:numPr>
          <w:ilvl w:val="0"/>
          <w:numId w:val="16"/>
        </w:numPr>
        <w:tabs>
          <w:tab w:val="clear" w:pos="1134"/>
          <w:tab w:val="num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 xml:space="preserve">ежегодно осуществлять инвентаризацию имущества, имеющегося в муниципальной собственности, с целью выявления неиспользуемого (бесхозяйного) имущества и определения направлений его последующего использования, в том числе приватизации; </w:t>
      </w:r>
    </w:p>
    <w:p w:rsidR="00F34526" w:rsidRPr="006F0BBD" w:rsidRDefault="00F34526" w:rsidP="00F34526">
      <w:pPr>
        <w:pStyle w:val="ConsPlusNormal"/>
        <w:numPr>
          <w:ilvl w:val="0"/>
          <w:numId w:val="16"/>
        </w:numPr>
        <w:tabs>
          <w:tab w:val="clear" w:pos="1134"/>
          <w:tab w:val="num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 xml:space="preserve">осуществлять контроль </w:t>
      </w:r>
      <w:r w:rsidR="00CA7FA8" w:rsidRPr="006F0BBD">
        <w:rPr>
          <w:rFonts w:ascii="Times New Roman" w:hAnsi="Times New Roman" w:cs="Times New Roman"/>
          <w:sz w:val="24"/>
          <w:szCs w:val="24"/>
        </w:rPr>
        <w:t>над</w:t>
      </w:r>
      <w:r w:rsidRPr="006F0BBD">
        <w:rPr>
          <w:rFonts w:ascii="Times New Roman" w:hAnsi="Times New Roman" w:cs="Times New Roman"/>
          <w:sz w:val="24"/>
          <w:szCs w:val="24"/>
        </w:rPr>
        <w:t xml:space="preserve"> использованием муниципального имущества района, сданного в аренду, а также переданного в оперативное управление или хозяйственное ведение муниципальным учреждениям района;</w:t>
      </w:r>
    </w:p>
    <w:p w:rsidR="00F34526" w:rsidRPr="006F0BBD" w:rsidRDefault="00F34526" w:rsidP="00F34526">
      <w:pPr>
        <w:pStyle w:val="a3"/>
        <w:numPr>
          <w:ilvl w:val="0"/>
          <w:numId w:val="16"/>
        </w:numPr>
        <w:shd w:val="clear" w:color="auto" w:fill="FFFFFF"/>
        <w:tabs>
          <w:tab w:val="clear" w:pos="1134"/>
          <w:tab w:val="num" w:pos="851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6F0BBD">
        <w:t>проводить анализ показателей эффективности использования и управления муниципальным имуществом района за отчетный период для принятия эффективных решений по управлению и использованию муниципального имущества;</w:t>
      </w:r>
    </w:p>
    <w:p w:rsidR="00F34526" w:rsidRPr="006F0BBD" w:rsidRDefault="00F34526" w:rsidP="00F34526">
      <w:pPr>
        <w:pStyle w:val="ConsPlusNormal"/>
        <w:numPr>
          <w:ilvl w:val="0"/>
          <w:numId w:val="16"/>
        </w:numPr>
        <w:tabs>
          <w:tab w:val="clear" w:pos="1134"/>
          <w:tab w:val="num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>повысить качество претензионной, исковой и адресной работы с арендаторами, имеющими задолженность по арендным платежам за пользование имуществом и земельными участками, находящимися в муниципальной собственности, с целью осуществления мер, направленных на безусловное взыскание задолженности в бюджет;</w:t>
      </w:r>
    </w:p>
    <w:p w:rsidR="00F34526" w:rsidRPr="006F0BBD" w:rsidRDefault="00F34526" w:rsidP="00F34526">
      <w:pPr>
        <w:pStyle w:val="ConsPlusNormal"/>
        <w:numPr>
          <w:ilvl w:val="0"/>
          <w:numId w:val="16"/>
        </w:numPr>
        <w:tabs>
          <w:tab w:val="clear" w:pos="1134"/>
          <w:tab w:val="num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>активизировать работу по вовлечению в хозяйственный оборот неиспользуемых земельных участков и иных объектов недвижимости муниципального района;</w:t>
      </w:r>
    </w:p>
    <w:p w:rsidR="00F34526" w:rsidRPr="006F0BBD" w:rsidRDefault="00F34526" w:rsidP="00F34526">
      <w:pPr>
        <w:pStyle w:val="ConsPlusNormal"/>
        <w:numPr>
          <w:ilvl w:val="0"/>
          <w:numId w:val="16"/>
        </w:numPr>
        <w:tabs>
          <w:tab w:val="clear" w:pos="1134"/>
          <w:tab w:val="num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>обеспечить осуществление муниципального земельного контроля для максимального учета объектов налогообложения в целях увеличения налоговых поступлений.</w:t>
      </w:r>
    </w:p>
    <w:p w:rsidR="00F34526" w:rsidRPr="006F0BBD" w:rsidRDefault="00F34526" w:rsidP="00F3452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 xml:space="preserve">Успешная реализация комплекса указанных мероприятий будет являться необходимым условием для повышения эффективности системы управления муниципальными финансами и минимизации </w:t>
      </w:r>
      <w:proofErr w:type="gramStart"/>
      <w:r w:rsidRPr="006F0BBD">
        <w:rPr>
          <w:rFonts w:ascii="Times New Roman" w:hAnsi="Times New Roman" w:cs="Times New Roman"/>
          <w:sz w:val="24"/>
          <w:szCs w:val="24"/>
        </w:rPr>
        <w:t xml:space="preserve">рисков </w:t>
      </w:r>
      <w:r w:rsidR="00CA7FA8" w:rsidRPr="006F0BBD">
        <w:rPr>
          <w:rFonts w:ascii="Times New Roman" w:hAnsi="Times New Roman" w:cs="Times New Roman"/>
          <w:sz w:val="24"/>
          <w:szCs w:val="24"/>
        </w:rPr>
        <w:t>потери устойчивости</w:t>
      </w:r>
      <w:r w:rsidRPr="006F0BBD">
        <w:rPr>
          <w:rFonts w:ascii="Times New Roman" w:hAnsi="Times New Roman" w:cs="Times New Roman"/>
          <w:sz w:val="24"/>
          <w:szCs w:val="24"/>
        </w:rPr>
        <w:t xml:space="preserve"> бюджета муниципального района</w:t>
      </w:r>
      <w:proofErr w:type="gramEnd"/>
      <w:r w:rsidRPr="006F0BBD">
        <w:rPr>
          <w:rFonts w:ascii="Times New Roman" w:hAnsi="Times New Roman" w:cs="Times New Roman"/>
          <w:sz w:val="24"/>
          <w:szCs w:val="24"/>
        </w:rPr>
        <w:t xml:space="preserve"> в долгосрочном периоде.</w:t>
      </w:r>
    </w:p>
    <w:p w:rsidR="00F34526" w:rsidRPr="006F0BBD" w:rsidRDefault="00F34526" w:rsidP="00F3452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BBD">
        <w:rPr>
          <w:rFonts w:ascii="Times New Roman" w:hAnsi="Times New Roman" w:cs="Times New Roman"/>
          <w:sz w:val="24"/>
          <w:szCs w:val="24"/>
        </w:rPr>
        <w:t xml:space="preserve">Кроме того, в соответствии с государственной политикой, направленной на укрепление доходной базы местных бюджетов, в 2020-2022 годах планируется учесть отдельные изменения налогового законодательства. </w:t>
      </w:r>
    </w:p>
    <w:p w:rsidR="003A7D13" w:rsidRPr="006F0BBD" w:rsidRDefault="003A7D13" w:rsidP="001F045D">
      <w:pPr>
        <w:ind w:firstLine="709"/>
        <w:jc w:val="both"/>
      </w:pPr>
    </w:p>
    <w:p w:rsidR="00E2506A" w:rsidRPr="006F0BBD" w:rsidRDefault="00E2506A" w:rsidP="00113763">
      <w:pPr>
        <w:ind w:firstLine="720"/>
        <w:jc w:val="center"/>
      </w:pPr>
      <w:r w:rsidRPr="006F0BBD">
        <w:t>Цели и задачи бюджетной политики</w:t>
      </w:r>
    </w:p>
    <w:p w:rsidR="000F56D1" w:rsidRDefault="000F56D1" w:rsidP="00594C2E">
      <w:pPr>
        <w:autoSpaceDE w:val="0"/>
        <w:autoSpaceDN w:val="0"/>
        <w:adjustRightInd w:val="0"/>
        <w:ind w:firstLine="720"/>
        <w:jc w:val="both"/>
      </w:pPr>
    </w:p>
    <w:p w:rsidR="00CA7FA8" w:rsidRPr="006F0BBD" w:rsidRDefault="00CA7FA8" w:rsidP="00594C2E">
      <w:pPr>
        <w:autoSpaceDE w:val="0"/>
        <w:autoSpaceDN w:val="0"/>
        <w:adjustRightInd w:val="0"/>
        <w:ind w:firstLine="720"/>
        <w:jc w:val="both"/>
      </w:pPr>
      <w:r w:rsidRPr="006F0BBD">
        <w:t xml:space="preserve">Эффективная и ответственная бюджетная политика является важнейшей предпосылкой для улучшения качества жизни населения. </w:t>
      </w:r>
    </w:p>
    <w:p w:rsidR="00594C2E" w:rsidRPr="006F0BBD" w:rsidRDefault="00F70F24" w:rsidP="00594C2E">
      <w:pPr>
        <w:autoSpaceDE w:val="0"/>
        <w:autoSpaceDN w:val="0"/>
        <w:adjustRightInd w:val="0"/>
        <w:ind w:firstLine="720"/>
        <w:jc w:val="both"/>
      </w:pPr>
      <w:r w:rsidRPr="006F0BBD">
        <w:t xml:space="preserve">Основной целью бюджетной политики Байкаловского муниципального района является эффективное управление средствами местного бюджета при достижении приоритетных целей социально-экономического развития </w:t>
      </w:r>
      <w:r w:rsidR="00367325" w:rsidRPr="006F0BBD">
        <w:t>муниципального образования Байкаловский муниципальный район</w:t>
      </w:r>
      <w:r w:rsidRPr="006F0BBD">
        <w:t>.</w:t>
      </w:r>
      <w:r w:rsidR="00594C2E" w:rsidRPr="006F0BBD">
        <w:t xml:space="preserve">                                                       </w:t>
      </w:r>
    </w:p>
    <w:p w:rsidR="005D2731" w:rsidRPr="006F0BBD" w:rsidRDefault="005D2731" w:rsidP="005D2731">
      <w:pPr>
        <w:ind w:firstLine="720"/>
        <w:jc w:val="both"/>
        <w:rPr>
          <w:rFonts w:eastAsia="Calibri"/>
          <w:lang w:eastAsia="en-US"/>
        </w:rPr>
      </w:pPr>
      <w:proofErr w:type="gramStart"/>
      <w:r w:rsidRPr="006F0BBD">
        <w:rPr>
          <w:rFonts w:eastAsia="Calibri"/>
          <w:lang w:eastAsia="en-US"/>
        </w:rPr>
        <w:lastRenderedPageBreak/>
        <w:t xml:space="preserve">Бюджетная политика Байкаловского муниципального района будет направлена на безусловное исполнение принятых обязательств наиболее эффективным способом с учетом необходимости достижения целей и целевых показателей, определенных </w:t>
      </w:r>
      <w:hyperlink r:id="rId13" w:history="1">
        <w:r w:rsidRPr="006F0BBD">
          <w:rPr>
            <w:rFonts w:eastAsia="Calibri"/>
            <w:lang w:eastAsia="en-US"/>
          </w:rPr>
          <w:t>Указом</w:t>
        </w:r>
      </w:hyperlink>
      <w:r w:rsidRPr="006F0BBD">
        <w:rPr>
          <w:rFonts w:eastAsia="Calibri"/>
          <w:lang w:eastAsia="en-US"/>
        </w:rPr>
        <w:t xml:space="preserve"> Президента Российской Федерации от 7 мая 2018 года </w:t>
      </w:r>
      <w:r w:rsidR="007F2E04">
        <w:rPr>
          <w:rFonts w:eastAsia="Calibri"/>
          <w:lang w:eastAsia="en-US"/>
        </w:rPr>
        <w:t>№</w:t>
      </w:r>
      <w:r w:rsidRPr="006F0BBD">
        <w:rPr>
          <w:rFonts w:eastAsia="Calibri"/>
          <w:lang w:eastAsia="en-US"/>
        </w:rPr>
        <w:t xml:space="preserve"> 204 </w:t>
      </w:r>
      <w:r w:rsidR="007F2E04">
        <w:rPr>
          <w:rFonts w:eastAsia="Calibri"/>
          <w:lang w:eastAsia="en-US"/>
        </w:rPr>
        <w:t>«</w:t>
      </w:r>
      <w:r w:rsidRPr="006F0BBD">
        <w:rPr>
          <w:rFonts w:eastAsia="Calibri"/>
          <w:lang w:eastAsia="en-US"/>
        </w:rPr>
        <w:t>О национальных целях и стратегических задачах развития Российской Федерации на период до 2024 года</w:t>
      </w:r>
      <w:r w:rsidR="007F2E04">
        <w:rPr>
          <w:rFonts w:eastAsia="Calibri"/>
          <w:lang w:eastAsia="en-US"/>
        </w:rPr>
        <w:t>»</w:t>
      </w:r>
      <w:r w:rsidRPr="006F0BBD">
        <w:rPr>
          <w:rFonts w:eastAsia="Calibri"/>
          <w:lang w:eastAsia="en-US"/>
        </w:rPr>
        <w:t xml:space="preserve"> и Стратегией социально-экономического развития муниципального образования Байкаловский муниципальный район.</w:t>
      </w:r>
      <w:proofErr w:type="gramEnd"/>
    </w:p>
    <w:p w:rsidR="005D2731" w:rsidRPr="006F0BBD" w:rsidRDefault="005D2731" w:rsidP="005D2731">
      <w:pPr>
        <w:ind w:firstLine="720"/>
        <w:jc w:val="both"/>
      </w:pPr>
      <w:r w:rsidRPr="006F0BBD">
        <w:t>Основными направлениями бюджетной политики  в среднесрочной перспективе являются:</w:t>
      </w:r>
    </w:p>
    <w:p w:rsidR="005D2731" w:rsidRPr="006F0BBD" w:rsidRDefault="005D2731" w:rsidP="005D2731">
      <w:pPr>
        <w:ind w:firstLine="720"/>
        <w:jc w:val="both"/>
      </w:pPr>
      <w:r w:rsidRPr="006F0BBD">
        <w:t xml:space="preserve">1) </w:t>
      </w:r>
      <w:r w:rsidR="00A836DD" w:rsidRPr="006F0BBD">
        <w:t xml:space="preserve">выбор и </w:t>
      </w:r>
      <w:r w:rsidR="00F077AC" w:rsidRPr="006F0BBD">
        <w:t>расстановка приоритетов</w:t>
      </w:r>
      <w:r w:rsidRPr="006F0BBD">
        <w:t xml:space="preserve"> расходов бюджета на ключевых социально-экономических направлениях  Байкаловского муниципального района, в том числе создание условий для обеспечения исполнения </w:t>
      </w:r>
      <w:hyperlink r:id="rId14" w:history="1">
        <w:r w:rsidRPr="006F0BBD">
          <w:rPr>
            <w:rStyle w:val="ae"/>
            <w:color w:val="auto"/>
            <w:u w:val="none"/>
          </w:rPr>
          <w:t>Указа</w:t>
        </w:r>
      </w:hyperlink>
      <w:r w:rsidRPr="006F0BBD">
        <w:t xml:space="preserve"> Президента Российской Федерации от 7 мая 2018 года </w:t>
      </w:r>
      <w:r w:rsidR="007F2E04">
        <w:t>№</w:t>
      </w:r>
      <w:r w:rsidRPr="006F0BBD">
        <w:t xml:space="preserve"> 204.</w:t>
      </w:r>
    </w:p>
    <w:p w:rsidR="005D2731" w:rsidRPr="006F0BBD" w:rsidRDefault="005D2731" w:rsidP="005D2731">
      <w:pPr>
        <w:ind w:firstLine="720"/>
        <w:jc w:val="both"/>
      </w:pPr>
      <w:r w:rsidRPr="006F0BBD">
        <w:t xml:space="preserve">При формировании проекта  бюджета на очередной финансовый год и плановый период в </w:t>
      </w:r>
      <w:r w:rsidR="00F077AC" w:rsidRPr="006F0BBD">
        <w:t>первоочередном</w:t>
      </w:r>
      <w:r w:rsidRPr="006F0BBD">
        <w:rPr>
          <w:i/>
        </w:rPr>
        <w:t xml:space="preserve"> </w:t>
      </w:r>
      <w:r w:rsidRPr="006F0BBD">
        <w:t>порядке необходимо предусматривать бюджетные ассигнования на реализацию  национальных и региональных проектов;</w:t>
      </w:r>
    </w:p>
    <w:p w:rsidR="005D2731" w:rsidRPr="006F0BBD" w:rsidRDefault="005D2731" w:rsidP="005D2731">
      <w:pPr>
        <w:ind w:firstLine="720"/>
        <w:jc w:val="both"/>
      </w:pPr>
      <w:r w:rsidRPr="006F0BBD">
        <w:t>2) реализация мер по повышению эффективности использования бюджетных средств, в том числе путем выполнения мероприятий по оздоровлению муниципальных финансов МО Байкаловский муниципальный район  и оптимизации расходов;</w:t>
      </w:r>
    </w:p>
    <w:p w:rsidR="005D2731" w:rsidRPr="006F0BBD" w:rsidRDefault="005D2731" w:rsidP="005D2731">
      <w:pPr>
        <w:ind w:firstLine="720"/>
        <w:jc w:val="both"/>
      </w:pPr>
      <w:r w:rsidRPr="006F0BBD">
        <w:t>3) реализация эффективной бюджетной политики, направленной на долгосрочную устойчивость и сбалансированность  местных бюджетов;</w:t>
      </w:r>
    </w:p>
    <w:p w:rsidR="005D2731" w:rsidRPr="006F0BBD" w:rsidRDefault="005D2731" w:rsidP="005D2731">
      <w:pPr>
        <w:ind w:firstLine="720"/>
        <w:jc w:val="both"/>
      </w:pPr>
      <w:r w:rsidRPr="006F0BBD">
        <w:t xml:space="preserve">4) повышение эффективности оказания муниципальных услуг; </w:t>
      </w:r>
    </w:p>
    <w:p w:rsidR="005D2731" w:rsidRPr="006F0BBD" w:rsidRDefault="005D2731" w:rsidP="005D2731">
      <w:pPr>
        <w:ind w:firstLine="720"/>
        <w:jc w:val="both"/>
      </w:pPr>
      <w:r w:rsidRPr="006F0BBD">
        <w:t>5) осуществление казначейского контроля закупок с помощью автоматизации контрольных процедур (начиная с планирования и до включения в реестр контрактов данных о соответствующем контракте);</w:t>
      </w:r>
    </w:p>
    <w:p w:rsidR="005D2731" w:rsidRPr="006F0BBD" w:rsidRDefault="005D2731" w:rsidP="005D2731">
      <w:pPr>
        <w:ind w:firstLine="720"/>
        <w:jc w:val="both"/>
      </w:pPr>
      <w:r w:rsidRPr="006F0BBD">
        <w:t>6) обеспечение соблюдения принципов законности, целесообразности и эффективности бюджетных расходов путем повышения эффективности системы муниципального финансового контроля, формирование стандартов (регламентов) внутренней организации контрольной деятельности органов внутреннего муниципального  финансового контроля и совершенствование порядка реализации результатов муниципального финансового контроля;</w:t>
      </w:r>
    </w:p>
    <w:p w:rsidR="005D2731" w:rsidRPr="006F0BBD" w:rsidRDefault="005D2731" w:rsidP="005D2731">
      <w:pPr>
        <w:ind w:firstLine="720"/>
        <w:jc w:val="both"/>
      </w:pPr>
      <w:r w:rsidRPr="006F0BBD">
        <w:t>7) обеспечение открытости бюджетного процесса и вовлечение в него граждан, проживающих на территории Байкаловского муниципального района.</w:t>
      </w:r>
    </w:p>
    <w:p w:rsidR="00E51A53" w:rsidRPr="006F0BBD" w:rsidRDefault="005D2731" w:rsidP="005D2731">
      <w:pPr>
        <w:ind w:firstLine="720"/>
        <w:jc w:val="both"/>
      </w:pPr>
      <w:r w:rsidRPr="006F0BBD">
        <w:t>Бюджетная политика МО Байкаловский муниципальный район</w:t>
      </w:r>
      <w:r w:rsidR="00CA7FA8" w:rsidRPr="006F0BBD">
        <w:t xml:space="preserve"> </w:t>
      </w:r>
      <w:r w:rsidRPr="006F0BBD">
        <w:t xml:space="preserve">сохранит социальную направленность и будет ориентирована на последовательное повышение качества жизни </w:t>
      </w:r>
      <w:r w:rsidR="00CA7FA8" w:rsidRPr="006F0BBD">
        <w:t>граждан</w:t>
      </w:r>
      <w:r w:rsidRPr="006F0BBD">
        <w:t xml:space="preserve"> муниципального образования и создание условий для решения его неотложных социально-экономических проблем.</w:t>
      </w:r>
    </w:p>
    <w:p w:rsidR="00E51A53" w:rsidRPr="006F0BBD" w:rsidRDefault="005D2731" w:rsidP="00E51A53">
      <w:pPr>
        <w:ind w:firstLine="720"/>
        <w:jc w:val="both"/>
      </w:pPr>
      <w:r w:rsidRPr="006F0BBD">
        <w:t xml:space="preserve"> </w:t>
      </w:r>
      <w:r w:rsidR="00E51A53" w:rsidRPr="006F0BBD">
        <w:t>В целях сохранения стабильного функционирования социальной сферы недопустимо образование просроченной кредиторской задолженности по принятым обязательствам.</w:t>
      </w:r>
    </w:p>
    <w:p w:rsidR="002604E0" w:rsidRPr="006F0BBD" w:rsidRDefault="002604E0" w:rsidP="002604E0">
      <w:pPr>
        <w:ind w:firstLine="720"/>
        <w:jc w:val="both"/>
      </w:pPr>
      <w:r w:rsidRPr="006F0BBD">
        <w:t>Бюджетная политика МО Байкаловский муниципальный район направлена:</w:t>
      </w:r>
    </w:p>
    <w:p w:rsidR="002604E0" w:rsidRPr="003524D0" w:rsidRDefault="002604E0" w:rsidP="002604E0">
      <w:pPr>
        <w:ind w:firstLine="720"/>
        <w:jc w:val="both"/>
      </w:pPr>
      <w:r w:rsidRPr="003524D0">
        <w:t>- в сфере образования  на повышение качества общего о</w:t>
      </w:r>
      <w:r w:rsidR="00E51A53" w:rsidRPr="003524D0">
        <w:t xml:space="preserve">бразования, в том числе за счет </w:t>
      </w:r>
      <w:r w:rsidRPr="003524D0">
        <w:t>создания новых мест в об</w:t>
      </w:r>
      <w:r w:rsidR="006536E6" w:rsidRPr="003524D0">
        <w:t xml:space="preserve">щеобразовательных учреждениях  с целью организации всех видов учебной деятельности в одну смену обучения, безопасности  и комфортности условий их осуществления, </w:t>
      </w:r>
      <w:r w:rsidRPr="003524D0">
        <w:t xml:space="preserve">  обновления материально-технической базы в </w:t>
      </w:r>
      <w:r w:rsidR="006536E6" w:rsidRPr="003524D0">
        <w:t xml:space="preserve">дошкольных, </w:t>
      </w:r>
      <w:r w:rsidRPr="003524D0">
        <w:t xml:space="preserve">общеобразовательных организациях </w:t>
      </w:r>
      <w:r w:rsidR="006536E6" w:rsidRPr="003524D0">
        <w:t xml:space="preserve">и организациях дополнительного образования </w:t>
      </w:r>
      <w:r w:rsidRPr="003524D0">
        <w:t>Байкаловского муниципального района;</w:t>
      </w:r>
    </w:p>
    <w:p w:rsidR="002604E0" w:rsidRPr="003524D0" w:rsidRDefault="002604E0" w:rsidP="002604E0">
      <w:pPr>
        <w:ind w:firstLine="720"/>
        <w:jc w:val="both"/>
      </w:pPr>
      <w:proofErr w:type="gramStart"/>
      <w:r w:rsidRPr="003524D0">
        <w:t>- в сфере физической культуры и спорта на развитие массово</w:t>
      </w:r>
      <w:r w:rsidR="004C169D" w:rsidRPr="003524D0">
        <w:t>сти</w:t>
      </w:r>
      <w:r w:rsidRPr="003524D0">
        <w:t>, обеспечение</w:t>
      </w:r>
      <w:r w:rsidR="004C169D" w:rsidRPr="003524D0">
        <w:t xml:space="preserve"> широкого</w:t>
      </w:r>
      <w:r w:rsidRPr="003524D0">
        <w:t xml:space="preserve"> доступа к объектам</w:t>
      </w:r>
      <w:r w:rsidR="004C169D" w:rsidRPr="003524D0">
        <w:t xml:space="preserve"> физкультуры и</w:t>
      </w:r>
      <w:r w:rsidRPr="003524D0">
        <w:t xml:space="preserve"> спорта, реализаци</w:t>
      </w:r>
      <w:r w:rsidR="004C169D" w:rsidRPr="003524D0">
        <w:t>ю</w:t>
      </w:r>
      <w:r w:rsidRPr="003524D0">
        <w:t xml:space="preserve"> проектов по строительству и реконструкции спортивных сооружений в муниципальных образованиях, расположенных на территории  Байкаловского муниципального района  (далее - муниципальные образования), включая их оснащение оборудованием для сдачи нормативов Всероссийского физкультурно-спортивного комплекса </w:t>
      </w:r>
      <w:r w:rsidR="007F2E04" w:rsidRPr="003524D0">
        <w:t>«</w:t>
      </w:r>
      <w:r w:rsidRPr="003524D0">
        <w:t>Готов к труду и обороне</w:t>
      </w:r>
      <w:r w:rsidR="007F2E04" w:rsidRPr="003524D0">
        <w:t>»</w:t>
      </w:r>
      <w:r w:rsidRPr="003524D0">
        <w:t xml:space="preserve"> (ГТО) и занятий уличной гимнастикой;</w:t>
      </w:r>
      <w:proofErr w:type="gramEnd"/>
    </w:p>
    <w:p w:rsidR="002604E0" w:rsidRPr="003524D0" w:rsidRDefault="002604E0" w:rsidP="002604E0">
      <w:pPr>
        <w:ind w:firstLine="720"/>
        <w:jc w:val="both"/>
      </w:pPr>
      <w:r w:rsidRPr="003524D0">
        <w:t>- в сфере культуры на повышение качества предоставляемых услуг</w:t>
      </w:r>
      <w:r w:rsidR="00F077AC" w:rsidRPr="003524D0">
        <w:t>, в том числе</w:t>
      </w:r>
      <w:r w:rsidRPr="003524D0">
        <w:t xml:space="preserve"> </w:t>
      </w:r>
      <w:r w:rsidR="00F077AC" w:rsidRPr="003524D0">
        <w:t>за счет оказания финансовой по</w:t>
      </w:r>
      <w:r w:rsidR="00A836DD" w:rsidRPr="003524D0">
        <w:t>ддержки</w:t>
      </w:r>
      <w:r w:rsidR="00F077AC" w:rsidRPr="003524D0">
        <w:t xml:space="preserve"> сельским поселениям</w:t>
      </w:r>
      <w:r w:rsidR="009813E5" w:rsidRPr="003524D0">
        <w:t xml:space="preserve">, расположенным на территории муниципального района (далее - сельские поселения)  </w:t>
      </w:r>
      <w:r w:rsidR="008C2F4C" w:rsidRPr="003524D0">
        <w:t xml:space="preserve"> </w:t>
      </w:r>
      <w:r w:rsidR="00A836DD" w:rsidRPr="003524D0">
        <w:t>на</w:t>
      </w:r>
      <w:r w:rsidR="008C2F4C" w:rsidRPr="003524D0">
        <w:t xml:space="preserve"> </w:t>
      </w:r>
      <w:r w:rsidR="00E51A53" w:rsidRPr="003524D0">
        <w:t xml:space="preserve"> </w:t>
      </w:r>
      <w:r w:rsidRPr="003524D0">
        <w:t>проведени</w:t>
      </w:r>
      <w:r w:rsidR="00A836DD" w:rsidRPr="003524D0">
        <w:t>е</w:t>
      </w:r>
      <w:r w:rsidR="00E51A53" w:rsidRPr="003524D0">
        <w:t xml:space="preserve"> </w:t>
      </w:r>
      <w:r w:rsidRPr="003524D0">
        <w:t xml:space="preserve"> капитальн</w:t>
      </w:r>
      <w:r w:rsidR="008C2F4C" w:rsidRPr="003524D0">
        <w:t>ых</w:t>
      </w:r>
      <w:r w:rsidRPr="003524D0">
        <w:t xml:space="preserve"> ремонт</w:t>
      </w:r>
      <w:r w:rsidR="008C2F4C" w:rsidRPr="003524D0">
        <w:t>ов</w:t>
      </w:r>
      <w:r w:rsidRPr="003524D0">
        <w:t xml:space="preserve"> </w:t>
      </w:r>
      <w:r w:rsidR="008C2F4C" w:rsidRPr="003524D0">
        <w:t>учреждений культуры</w:t>
      </w:r>
      <w:r w:rsidRPr="003524D0">
        <w:t>, а также приобретени</w:t>
      </w:r>
      <w:r w:rsidR="00A836DD" w:rsidRPr="003524D0">
        <w:t>е</w:t>
      </w:r>
      <w:r w:rsidRPr="003524D0">
        <w:t xml:space="preserve"> оборудования, обеспечение доступности оказания услуг учреждениями культуры за счет внедрения цифровых технологий;</w:t>
      </w:r>
    </w:p>
    <w:p w:rsidR="00E51A53" w:rsidRPr="003524D0" w:rsidRDefault="002604E0" w:rsidP="002604E0">
      <w:pPr>
        <w:ind w:firstLine="720"/>
        <w:jc w:val="both"/>
      </w:pPr>
      <w:r w:rsidRPr="003524D0">
        <w:lastRenderedPageBreak/>
        <w:t xml:space="preserve">- в сфере молодежной </w:t>
      </w:r>
      <w:proofErr w:type="gramStart"/>
      <w:r w:rsidRPr="003524D0">
        <w:t>политики</w:t>
      </w:r>
      <w:r w:rsidR="00A836DD" w:rsidRPr="003524D0">
        <w:t xml:space="preserve"> </w:t>
      </w:r>
      <w:r w:rsidRPr="003524D0">
        <w:t>на создание</w:t>
      </w:r>
      <w:proofErr w:type="gramEnd"/>
      <w:r w:rsidRPr="003524D0">
        <w:t xml:space="preserve"> условий для эффективной самореализации молодежи, раскрытие ее потенциала через развитие сети и укрепление материально-технической базы муниципальных учреждений в сфере молодежной политики и патриотического воспитания молодежи, реализацию программ по укреплению семейных ценностей и улучшению жилищных условий молодых семей</w:t>
      </w:r>
      <w:r w:rsidR="001859E7" w:rsidRPr="003524D0">
        <w:t>;</w:t>
      </w:r>
    </w:p>
    <w:p w:rsidR="002604E0" w:rsidRPr="003524D0" w:rsidRDefault="002604E0" w:rsidP="004633DE">
      <w:pPr>
        <w:ind w:firstLine="720"/>
        <w:jc w:val="both"/>
      </w:pPr>
      <w:r w:rsidRPr="003524D0">
        <w:t>-в сфере национальной экономики на обеспечение условий для устойчивого экономического роста,</w:t>
      </w:r>
      <w:r w:rsidRPr="003524D0">
        <w:rPr>
          <w:rFonts w:eastAsiaTheme="minorHAnsi"/>
          <w:lang w:eastAsia="en-US"/>
        </w:rPr>
        <w:t xml:space="preserve"> </w:t>
      </w:r>
      <w:r w:rsidRPr="003524D0">
        <w:t xml:space="preserve">формирование современной </w:t>
      </w:r>
      <w:r w:rsidR="00AF05FE" w:rsidRPr="003524D0">
        <w:t xml:space="preserve"> транспортной инфраструктуры</w:t>
      </w:r>
      <w:r w:rsidR="00DA3228" w:rsidRPr="003524D0">
        <w:t xml:space="preserve">, в том числе </w:t>
      </w:r>
      <w:r w:rsidR="00F26182" w:rsidRPr="003524D0">
        <w:t xml:space="preserve">за счет проведения </w:t>
      </w:r>
      <w:r w:rsidR="00DA3228" w:rsidRPr="003524D0">
        <w:t>текущи</w:t>
      </w:r>
      <w:r w:rsidR="00F26182" w:rsidRPr="003524D0">
        <w:t>х</w:t>
      </w:r>
      <w:r w:rsidR="00DA3228" w:rsidRPr="003524D0">
        <w:t xml:space="preserve"> и капитальны</w:t>
      </w:r>
      <w:r w:rsidR="00F26182" w:rsidRPr="003524D0">
        <w:t>х</w:t>
      </w:r>
      <w:r w:rsidR="00DA3228" w:rsidRPr="003524D0">
        <w:t xml:space="preserve"> ремонт</w:t>
      </w:r>
      <w:r w:rsidR="00F26182" w:rsidRPr="003524D0">
        <w:t>ов</w:t>
      </w:r>
      <w:r w:rsidR="00DA3228" w:rsidRPr="003524D0">
        <w:t xml:space="preserve"> дорог местного значения, поддержани</w:t>
      </w:r>
      <w:r w:rsidR="00F26182" w:rsidRPr="003524D0">
        <w:t>я</w:t>
      </w:r>
      <w:r w:rsidR="00DA3228" w:rsidRPr="003524D0">
        <w:t xml:space="preserve"> их в надлежащем состоянии</w:t>
      </w:r>
      <w:r w:rsidR="00AF05FE" w:rsidRPr="003524D0">
        <w:t>,</w:t>
      </w:r>
      <w:r w:rsidR="00DA3228" w:rsidRPr="003524D0">
        <w:t xml:space="preserve"> развити</w:t>
      </w:r>
      <w:r w:rsidR="00F26182" w:rsidRPr="003524D0">
        <w:t>я</w:t>
      </w:r>
      <w:r w:rsidR="00DA3228" w:rsidRPr="003524D0">
        <w:t xml:space="preserve">  автобусного </w:t>
      </w:r>
      <w:r w:rsidR="00CD6443" w:rsidRPr="003524D0">
        <w:t>сообщения</w:t>
      </w:r>
      <w:r w:rsidR="009557B5" w:rsidRPr="003524D0">
        <w:t xml:space="preserve"> между сельскими поселениями,</w:t>
      </w:r>
      <w:r w:rsidR="00DA3228" w:rsidRPr="003524D0">
        <w:t xml:space="preserve"> </w:t>
      </w:r>
      <w:r w:rsidRPr="003524D0">
        <w:t xml:space="preserve"> </w:t>
      </w:r>
      <w:r w:rsidR="00AF05FE" w:rsidRPr="003524D0">
        <w:t>поддержку малого и среднего бизнеса</w:t>
      </w:r>
      <w:r w:rsidR="004C169D" w:rsidRPr="003524D0">
        <w:t xml:space="preserve"> через</w:t>
      </w:r>
      <w:r w:rsidR="00F26182" w:rsidRPr="003524D0">
        <w:t xml:space="preserve"> </w:t>
      </w:r>
      <w:r w:rsidR="00DA3228" w:rsidRPr="003524D0">
        <w:t>разви</w:t>
      </w:r>
      <w:r w:rsidR="00F26182" w:rsidRPr="003524D0">
        <w:t>тие</w:t>
      </w:r>
      <w:r w:rsidR="00DA3228" w:rsidRPr="003524D0">
        <w:t xml:space="preserve"> информационн</w:t>
      </w:r>
      <w:r w:rsidR="00F26182" w:rsidRPr="003524D0">
        <w:t>ой</w:t>
      </w:r>
      <w:r w:rsidR="00DA3228" w:rsidRPr="003524D0">
        <w:t xml:space="preserve"> среды для предпринимателей</w:t>
      </w:r>
      <w:r w:rsidR="00F26182" w:rsidRPr="003524D0">
        <w:t>;</w:t>
      </w:r>
      <w:r w:rsidR="00DA3228" w:rsidRPr="003524D0">
        <w:t xml:space="preserve"> </w:t>
      </w:r>
    </w:p>
    <w:p w:rsidR="002604E0" w:rsidRPr="003524D0" w:rsidRDefault="002604E0" w:rsidP="002604E0">
      <w:pPr>
        <w:ind w:firstLine="720"/>
        <w:jc w:val="both"/>
      </w:pPr>
      <w:proofErr w:type="gramStart"/>
      <w:r w:rsidRPr="003524D0">
        <w:t xml:space="preserve">- в сфере жилищно-коммунального хозяйства </w:t>
      </w:r>
      <w:r w:rsidR="009813E5" w:rsidRPr="003524D0">
        <w:t xml:space="preserve">на оказание финансовой </w:t>
      </w:r>
      <w:r w:rsidR="009557B5" w:rsidRPr="003524D0">
        <w:t>поддержки</w:t>
      </w:r>
      <w:r w:rsidR="009813E5" w:rsidRPr="003524D0">
        <w:t xml:space="preserve"> сельским поселениям в целях</w:t>
      </w:r>
      <w:r w:rsidRPr="003524D0">
        <w:t xml:space="preserve">  создани</w:t>
      </w:r>
      <w:r w:rsidR="009813E5" w:rsidRPr="003524D0">
        <w:t>я</w:t>
      </w:r>
      <w:r w:rsidRPr="003524D0">
        <w:t xml:space="preserve"> благоприятных, безопасных и комфортных </w:t>
      </w:r>
      <w:r w:rsidR="004961C3" w:rsidRPr="003524D0">
        <w:t xml:space="preserve"> </w:t>
      </w:r>
      <w:r w:rsidR="00F26182" w:rsidRPr="003524D0">
        <w:t>условий проживания граждан</w:t>
      </w:r>
      <w:r w:rsidR="004961C3" w:rsidRPr="003524D0">
        <w:t>,</w:t>
      </w:r>
      <w:r w:rsidRPr="003524D0">
        <w:t xml:space="preserve"> </w:t>
      </w:r>
      <w:r w:rsidR="00F26182" w:rsidRPr="003524D0">
        <w:t xml:space="preserve"> обеспечени</w:t>
      </w:r>
      <w:r w:rsidR="009813E5" w:rsidRPr="003524D0">
        <w:t>я</w:t>
      </w:r>
      <w:r w:rsidR="00F26182" w:rsidRPr="003524D0">
        <w:t xml:space="preserve"> условий для повышения доступности жилья для населения  с различным уровнем дохода,  </w:t>
      </w:r>
      <w:r w:rsidRPr="003524D0">
        <w:t>увеличени</w:t>
      </w:r>
      <w:r w:rsidR="009813E5" w:rsidRPr="003524D0">
        <w:t>я</w:t>
      </w:r>
      <w:r w:rsidRPr="003524D0">
        <w:t xml:space="preserve"> доли жилищного фонда, обеспеченного централизованными коммунальными ресурсами за счет развития и модернизации систем коммунальной инженерной инфраструктуры, повышения их энергетической эффективности, повышения доступности и качества жилищно-коммунальных услуг, в</w:t>
      </w:r>
      <w:proofErr w:type="gramEnd"/>
      <w:r w:rsidRPr="003524D0">
        <w:t xml:space="preserve"> том числе повышения качества питьевой</w:t>
      </w:r>
      <w:r w:rsidR="00F26182" w:rsidRPr="003524D0">
        <w:t xml:space="preserve"> </w:t>
      </w:r>
      <w:r w:rsidRPr="003524D0">
        <w:t xml:space="preserve"> воды для населения Байкаловского муниципального района, реализацию</w:t>
      </w:r>
      <w:r w:rsidR="009557B5" w:rsidRPr="003524D0">
        <w:t xml:space="preserve"> инвестиционных </w:t>
      </w:r>
      <w:r w:rsidRPr="003524D0">
        <w:t>проектов</w:t>
      </w:r>
      <w:r w:rsidR="003463F5" w:rsidRPr="003524D0">
        <w:t>, направленных на расширение</w:t>
      </w:r>
      <w:r w:rsidR="00400C0F" w:rsidRPr="003524D0">
        <w:t xml:space="preserve"> </w:t>
      </w:r>
      <w:r w:rsidRPr="003524D0">
        <w:t>газ</w:t>
      </w:r>
      <w:r w:rsidR="003463F5" w:rsidRPr="003524D0">
        <w:t xml:space="preserve">овых сетей в </w:t>
      </w:r>
      <w:r w:rsidR="009557B5" w:rsidRPr="003524D0">
        <w:t>населенных пункт</w:t>
      </w:r>
      <w:r w:rsidR="003463F5" w:rsidRPr="003524D0">
        <w:t>ах</w:t>
      </w:r>
      <w:r w:rsidRPr="003524D0">
        <w:t>;</w:t>
      </w:r>
      <w:r w:rsidR="00813500" w:rsidRPr="003524D0">
        <w:t xml:space="preserve"> </w:t>
      </w:r>
    </w:p>
    <w:p w:rsidR="002604E0" w:rsidRPr="003524D0" w:rsidRDefault="002604E0" w:rsidP="002604E0">
      <w:pPr>
        <w:ind w:firstLine="720"/>
        <w:jc w:val="both"/>
      </w:pPr>
      <w:r w:rsidRPr="003524D0">
        <w:t>- в сфере экологии  на формирование экологически благополучной среды проживания</w:t>
      </w:r>
      <w:r w:rsidR="00E96C15" w:rsidRPr="003524D0">
        <w:t xml:space="preserve"> путем совершенствования системы обращения с твердыми коммунальными отходами</w:t>
      </w:r>
      <w:r w:rsidR="009813E5" w:rsidRPr="003524D0">
        <w:t>,</w:t>
      </w:r>
      <w:r w:rsidR="00E96C15" w:rsidRPr="003524D0">
        <w:t xml:space="preserve">  </w:t>
      </w:r>
      <w:r w:rsidR="00017C54" w:rsidRPr="003524D0">
        <w:t xml:space="preserve"> </w:t>
      </w:r>
      <w:r w:rsidR="002920FD" w:rsidRPr="003524D0">
        <w:t xml:space="preserve">на оказание финансовой </w:t>
      </w:r>
      <w:r w:rsidR="00400C0F" w:rsidRPr="003524D0">
        <w:t>поддержки</w:t>
      </w:r>
      <w:r w:rsidR="002920FD" w:rsidRPr="003524D0">
        <w:t xml:space="preserve"> сельским поселениям с целью </w:t>
      </w:r>
      <w:r w:rsidR="003463F5" w:rsidRPr="003524D0">
        <w:t>улучшения</w:t>
      </w:r>
      <w:r w:rsidRPr="003524D0">
        <w:t xml:space="preserve"> качества питьевой воды для населения, в том числе для жителей населенных пунктов, не оборудованных современными системами централизованного водоснабжения.</w:t>
      </w:r>
      <w:r w:rsidR="004C169D" w:rsidRPr="003524D0">
        <w:t xml:space="preserve"> </w:t>
      </w:r>
    </w:p>
    <w:p w:rsidR="00A63C94" w:rsidRPr="003524D0" w:rsidRDefault="00A63C94" w:rsidP="00A63C94">
      <w:pPr>
        <w:pStyle w:val="a3"/>
        <w:spacing w:before="0" w:beforeAutospacing="0" w:after="0" w:afterAutospacing="0"/>
        <w:rPr>
          <w:sz w:val="28"/>
          <w:szCs w:val="28"/>
        </w:rPr>
      </w:pPr>
      <w:bookmarkStart w:id="0" w:name="_GoBack"/>
      <w:bookmarkEnd w:id="0"/>
    </w:p>
    <w:sectPr w:rsidR="00A63C94" w:rsidRPr="003524D0" w:rsidSect="000F56D1"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6D1" w:rsidRDefault="000F56D1" w:rsidP="00C93378">
      <w:r>
        <w:separator/>
      </w:r>
    </w:p>
  </w:endnote>
  <w:endnote w:type="continuationSeparator" w:id="0">
    <w:p w:rsidR="000F56D1" w:rsidRDefault="000F56D1" w:rsidP="00C93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6D1" w:rsidRDefault="000F56D1" w:rsidP="00C93378">
      <w:r>
        <w:separator/>
      </w:r>
    </w:p>
  </w:footnote>
  <w:footnote w:type="continuationSeparator" w:id="0">
    <w:p w:rsidR="000F56D1" w:rsidRDefault="000F56D1" w:rsidP="00C933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27BE7"/>
    <w:multiLevelType w:val="hybridMultilevel"/>
    <w:tmpl w:val="65468F4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9814DA7"/>
    <w:multiLevelType w:val="hybridMultilevel"/>
    <w:tmpl w:val="115E9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E42E24"/>
    <w:multiLevelType w:val="hybridMultilevel"/>
    <w:tmpl w:val="91C83880"/>
    <w:lvl w:ilvl="0" w:tplc="A7260804">
      <w:start w:val="1"/>
      <w:numFmt w:val="bullet"/>
      <w:lvlText w:val="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56E41C8"/>
    <w:multiLevelType w:val="hybridMultilevel"/>
    <w:tmpl w:val="989064D4"/>
    <w:lvl w:ilvl="0" w:tplc="A7260804">
      <w:start w:val="1"/>
      <w:numFmt w:val="bullet"/>
      <w:lvlText w:val=""/>
      <w:lvlJc w:val="left"/>
      <w:pPr>
        <w:tabs>
          <w:tab w:val="num" w:pos="1545"/>
        </w:tabs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4">
    <w:nsid w:val="164748E5"/>
    <w:multiLevelType w:val="hybridMultilevel"/>
    <w:tmpl w:val="877C1200"/>
    <w:lvl w:ilvl="0" w:tplc="DFECFF92">
      <w:start w:val="1"/>
      <w:numFmt w:val="bullet"/>
      <w:lvlText w:val=""/>
      <w:lvlJc w:val="left"/>
      <w:pPr>
        <w:tabs>
          <w:tab w:val="num" w:pos="1134"/>
        </w:tabs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2046C2"/>
    <w:multiLevelType w:val="multilevel"/>
    <w:tmpl w:val="989064D4"/>
    <w:lvl w:ilvl="0">
      <w:start w:val="1"/>
      <w:numFmt w:val="bullet"/>
      <w:lvlText w:val=""/>
      <w:lvlJc w:val="left"/>
      <w:pPr>
        <w:tabs>
          <w:tab w:val="num" w:pos="1545"/>
        </w:tabs>
        <w:ind w:left="154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6">
    <w:nsid w:val="29376E4B"/>
    <w:multiLevelType w:val="multilevel"/>
    <w:tmpl w:val="98CA0B24"/>
    <w:lvl w:ilvl="0">
      <w:start w:val="1"/>
      <w:numFmt w:val="bullet"/>
      <w:lvlText w:val=""/>
      <w:lvlJc w:val="left"/>
      <w:pPr>
        <w:tabs>
          <w:tab w:val="num" w:pos="1545"/>
        </w:tabs>
        <w:ind w:left="0" w:firstLine="118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7">
    <w:nsid w:val="30AA2672"/>
    <w:multiLevelType w:val="hybridMultilevel"/>
    <w:tmpl w:val="177EAA14"/>
    <w:lvl w:ilvl="0" w:tplc="DFECFF92">
      <w:start w:val="1"/>
      <w:numFmt w:val="bullet"/>
      <w:lvlText w:val=""/>
      <w:lvlJc w:val="left"/>
      <w:pPr>
        <w:tabs>
          <w:tab w:val="num" w:pos="1843"/>
        </w:tabs>
        <w:ind w:left="141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E5F716A"/>
    <w:multiLevelType w:val="hybridMultilevel"/>
    <w:tmpl w:val="98CA0B24"/>
    <w:lvl w:ilvl="0" w:tplc="10BECE34">
      <w:start w:val="1"/>
      <w:numFmt w:val="bullet"/>
      <w:lvlText w:val=""/>
      <w:lvlJc w:val="left"/>
      <w:pPr>
        <w:tabs>
          <w:tab w:val="num" w:pos="1545"/>
        </w:tabs>
        <w:ind w:left="0" w:firstLine="118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9">
    <w:nsid w:val="42587539"/>
    <w:multiLevelType w:val="hybridMultilevel"/>
    <w:tmpl w:val="41364186"/>
    <w:lvl w:ilvl="0" w:tplc="8D84A7D6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42A74A30"/>
    <w:multiLevelType w:val="hybridMultilevel"/>
    <w:tmpl w:val="F886D912"/>
    <w:lvl w:ilvl="0" w:tplc="D196FE58">
      <w:start w:val="3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4E607438"/>
    <w:multiLevelType w:val="hybridMultilevel"/>
    <w:tmpl w:val="C1404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0F1991"/>
    <w:multiLevelType w:val="hybridMultilevel"/>
    <w:tmpl w:val="94782C0C"/>
    <w:lvl w:ilvl="0" w:tplc="B5565D60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6C90217A"/>
    <w:multiLevelType w:val="hybridMultilevel"/>
    <w:tmpl w:val="1D525A2A"/>
    <w:lvl w:ilvl="0" w:tplc="5EB85722">
      <w:start w:val="1"/>
      <w:numFmt w:val="decimal"/>
      <w:lvlText w:val="%1)"/>
      <w:lvlJc w:val="left"/>
      <w:pPr>
        <w:tabs>
          <w:tab w:val="num" w:pos="1134"/>
        </w:tabs>
        <w:ind w:left="709" w:firstLine="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45346D"/>
    <w:multiLevelType w:val="hybridMultilevel"/>
    <w:tmpl w:val="06487600"/>
    <w:lvl w:ilvl="0" w:tplc="9D7C37B8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6F3507C0"/>
    <w:multiLevelType w:val="hybridMultilevel"/>
    <w:tmpl w:val="36A0218A"/>
    <w:lvl w:ilvl="0" w:tplc="DD468748">
      <w:start w:val="1"/>
      <w:numFmt w:val="decimal"/>
      <w:lvlText w:val="%1)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3E90EBF"/>
    <w:multiLevelType w:val="hybridMultilevel"/>
    <w:tmpl w:val="C71E6B40"/>
    <w:lvl w:ilvl="0" w:tplc="A7260804">
      <w:start w:val="1"/>
      <w:numFmt w:val="bullet"/>
      <w:lvlText w:val="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764C0F94"/>
    <w:multiLevelType w:val="hybridMultilevel"/>
    <w:tmpl w:val="C11004A2"/>
    <w:lvl w:ilvl="0" w:tplc="DFECFF92">
      <w:start w:val="1"/>
      <w:numFmt w:val="bullet"/>
      <w:lvlText w:val=""/>
      <w:lvlJc w:val="left"/>
      <w:pPr>
        <w:tabs>
          <w:tab w:val="num" w:pos="1134"/>
        </w:tabs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16"/>
  </w:num>
  <w:num w:numId="6">
    <w:abstractNumId w:val="5"/>
  </w:num>
  <w:num w:numId="7">
    <w:abstractNumId w:val="8"/>
  </w:num>
  <w:num w:numId="8">
    <w:abstractNumId w:val="6"/>
  </w:num>
  <w:num w:numId="9">
    <w:abstractNumId w:val="0"/>
  </w:num>
  <w:num w:numId="10">
    <w:abstractNumId w:val="11"/>
  </w:num>
  <w:num w:numId="11">
    <w:abstractNumId w:val="14"/>
  </w:num>
  <w:num w:numId="12">
    <w:abstractNumId w:val="12"/>
  </w:num>
  <w:num w:numId="13">
    <w:abstractNumId w:val="9"/>
  </w:num>
  <w:num w:numId="14">
    <w:abstractNumId w:val="7"/>
  </w:num>
  <w:num w:numId="15">
    <w:abstractNumId w:val="17"/>
  </w:num>
  <w:num w:numId="16">
    <w:abstractNumId w:val="13"/>
  </w:num>
  <w:num w:numId="17">
    <w:abstractNumId w:val="4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647E"/>
    <w:rsid w:val="0000472E"/>
    <w:rsid w:val="00004963"/>
    <w:rsid w:val="000072CE"/>
    <w:rsid w:val="0001270F"/>
    <w:rsid w:val="0001477F"/>
    <w:rsid w:val="0001660B"/>
    <w:rsid w:val="00017C54"/>
    <w:rsid w:val="00021B03"/>
    <w:rsid w:val="00025548"/>
    <w:rsid w:val="00027EEB"/>
    <w:rsid w:val="00030687"/>
    <w:rsid w:val="00032D0B"/>
    <w:rsid w:val="00034162"/>
    <w:rsid w:val="00034E5E"/>
    <w:rsid w:val="0005161A"/>
    <w:rsid w:val="00060324"/>
    <w:rsid w:val="000628AB"/>
    <w:rsid w:val="0006487B"/>
    <w:rsid w:val="000669F9"/>
    <w:rsid w:val="00070CB9"/>
    <w:rsid w:val="000743F2"/>
    <w:rsid w:val="00075B4E"/>
    <w:rsid w:val="000769D7"/>
    <w:rsid w:val="00085DAD"/>
    <w:rsid w:val="00090BD5"/>
    <w:rsid w:val="000923F9"/>
    <w:rsid w:val="00094AA9"/>
    <w:rsid w:val="00095435"/>
    <w:rsid w:val="00097454"/>
    <w:rsid w:val="000A03D8"/>
    <w:rsid w:val="000A0580"/>
    <w:rsid w:val="000A0BF1"/>
    <w:rsid w:val="000A6481"/>
    <w:rsid w:val="000A6EAB"/>
    <w:rsid w:val="000A7038"/>
    <w:rsid w:val="000A7796"/>
    <w:rsid w:val="000A7A12"/>
    <w:rsid w:val="000A7ED4"/>
    <w:rsid w:val="000A7F55"/>
    <w:rsid w:val="000B19A0"/>
    <w:rsid w:val="000B1D34"/>
    <w:rsid w:val="000B2175"/>
    <w:rsid w:val="000B44AD"/>
    <w:rsid w:val="000B51EA"/>
    <w:rsid w:val="000B5522"/>
    <w:rsid w:val="000B59F5"/>
    <w:rsid w:val="000B7E2B"/>
    <w:rsid w:val="000C0E3C"/>
    <w:rsid w:val="000C1E3B"/>
    <w:rsid w:val="000C2867"/>
    <w:rsid w:val="000C2B64"/>
    <w:rsid w:val="000C3549"/>
    <w:rsid w:val="000C399F"/>
    <w:rsid w:val="000C7F0F"/>
    <w:rsid w:val="000D2AED"/>
    <w:rsid w:val="000D32DC"/>
    <w:rsid w:val="000D55F4"/>
    <w:rsid w:val="000E1952"/>
    <w:rsid w:val="000E1A35"/>
    <w:rsid w:val="000E3105"/>
    <w:rsid w:val="000E3747"/>
    <w:rsid w:val="000E5F7C"/>
    <w:rsid w:val="000E7819"/>
    <w:rsid w:val="000F32BB"/>
    <w:rsid w:val="000F3D11"/>
    <w:rsid w:val="000F56D1"/>
    <w:rsid w:val="00103C4C"/>
    <w:rsid w:val="00106D8F"/>
    <w:rsid w:val="001109F7"/>
    <w:rsid w:val="0011140B"/>
    <w:rsid w:val="00112982"/>
    <w:rsid w:val="00113763"/>
    <w:rsid w:val="001172FE"/>
    <w:rsid w:val="00117E85"/>
    <w:rsid w:val="001207B3"/>
    <w:rsid w:val="00127DAE"/>
    <w:rsid w:val="001319BC"/>
    <w:rsid w:val="001326CA"/>
    <w:rsid w:val="00134F2C"/>
    <w:rsid w:val="00141920"/>
    <w:rsid w:val="00147536"/>
    <w:rsid w:val="0015382B"/>
    <w:rsid w:val="00161634"/>
    <w:rsid w:val="00171124"/>
    <w:rsid w:val="00171D10"/>
    <w:rsid w:val="0017454E"/>
    <w:rsid w:val="00174D32"/>
    <w:rsid w:val="001807AA"/>
    <w:rsid w:val="001827DF"/>
    <w:rsid w:val="001836A4"/>
    <w:rsid w:val="001859E7"/>
    <w:rsid w:val="00186AFA"/>
    <w:rsid w:val="00191E18"/>
    <w:rsid w:val="00192576"/>
    <w:rsid w:val="0019361C"/>
    <w:rsid w:val="001A13F2"/>
    <w:rsid w:val="001A1E39"/>
    <w:rsid w:val="001A1F2C"/>
    <w:rsid w:val="001A5426"/>
    <w:rsid w:val="001A670A"/>
    <w:rsid w:val="001A7D13"/>
    <w:rsid w:val="001B04A3"/>
    <w:rsid w:val="001B6ED5"/>
    <w:rsid w:val="001B7EB8"/>
    <w:rsid w:val="001C1084"/>
    <w:rsid w:val="001C5DE3"/>
    <w:rsid w:val="001D587C"/>
    <w:rsid w:val="001E03B8"/>
    <w:rsid w:val="001E59B1"/>
    <w:rsid w:val="001E7B3D"/>
    <w:rsid w:val="001F0251"/>
    <w:rsid w:val="001F045D"/>
    <w:rsid w:val="001F0654"/>
    <w:rsid w:val="001F0DD4"/>
    <w:rsid w:val="001F1560"/>
    <w:rsid w:val="001F39DB"/>
    <w:rsid w:val="001F3ABD"/>
    <w:rsid w:val="001F53C5"/>
    <w:rsid w:val="00200D79"/>
    <w:rsid w:val="00205DFE"/>
    <w:rsid w:val="00210CE4"/>
    <w:rsid w:val="002161A6"/>
    <w:rsid w:val="00216ED3"/>
    <w:rsid w:val="00216F14"/>
    <w:rsid w:val="00217261"/>
    <w:rsid w:val="00222F49"/>
    <w:rsid w:val="00224EC7"/>
    <w:rsid w:val="00226CBD"/>
    <w:rsid w:val="0023702C"/>
    <w:rsid w:val="00242693"/>
    <w:rsid w:val="0024301E"/>
    <w:rsid w:val="00243E04"/>
    <w:rsid w:val="0025246E"/>
    <w:rsid w:val="002604E0"/>
    <w:rsid w:val="00260D51"/>
    <w:rsid w:val="002612DC"/>
    <w:rsid w:val="0027254E"/>
    <w:rsid w:val="002771FA"/>
    <w:rsid w:val="00280FE6"/>
    <w:rsid w:val="00284622"/>
    <w:rsid w:val="00285F10"/>
    <w:rsid w:val="0029037D"/>
    <w:rsid w:val="002920FD"/>
    <w:rsid w:val="00294234"/>
    <w:rsid w:val="00295251"/>
    <w:rsid w:val="002A08CE"/>
    <w:rsid w:val="002A575F"/>
    <w:rsid w:val="002A796E"/>
    <w:rsid w:val="002B1943"/>
    <w:rsid w:val="002B2608"/>
    <w:rsid w:val="002B4822"/>
    <w:rsid w:val="002C249E"/>
    <w:rsid w:val="002C2762"/>
    <w:rsid w:val="002C3A9E"/>
    <w:rsid w:val="002C6282"/>
    <w:rsid w:val="002C6410"/>
    <w:rsid w:val="002C6D2F"/>
    <w:rsid w:val="002D230A"/>
    <w:rsid w:val="002D38CC"/>
    <w:rsid w:val="002D5394"/>
    <w:rsid w:val="002E5C0C"/>
    <w:rsid w:val="002E7032"/>
    <w:rsid w:val="002E70C9"/>
    <w:rsid w:val="002F0A81"/>
    <w:rsid w:val="002F2EF8"/>
    <w:rsid w:val="003009AB"/>
    <w:rsid w:val="00304048"/>
    <w:rsid w:val="00310451"/>
    <w:rsid w:val="003119CD"/>
    <w:rsid w:val="003215DF"/>
    <w:rsid w:val="0032241E"/>
    <w:rsid w:val="00323BE4"/>
    <w:rsid w:val="00325F9D"/>
    <w:rsid w:val="003309D3"/>
    <w:rsid w:val="00332DAF"/>
    <w:rsid w:val="00333E81"/>
    <w:rsid w:val="0033697E"/>
    <w:rsid w:val="00336C4D"/>
    <w:rsid w:val="00337EFF"/>
    <w:rsid w:val="00337FB2"/>
    <w:rsid w:val="003453A4"/>
    <w:rsid w:val="003463F5"/>
    <w:rsid w:val="0034697C"/>
    <w:rsid w:val="00346DCA"/>
    <w:rsid w:val="003476CF"/>
    <w:rsid w:val="00347B29"/>
    <w:rsid w:val="00347C91"/>
    <w:rsid w:val="003524D0"/>
    <w:rsid w:val="003555C7"/>
    <w:rsid w:val="003556F0"/>
    <w:rsid w:val="003565C3"/>
    <w:rsid w:val="00356CBE"/>
    <w:rsid w:val="00364A5C"/>
    <w:rsid w:val="00364C8A"/>
    <w:rsid w:val="00365E54"/>
    <w:rsid w:val="00366046"/>
    <w:rsid w:val="00366846"/>
    <w:rsid w:val="00367325"/>
    <w:rsid w:val="0037577A"/>
    <w:rsid w:val="00375AFE"/>
    <w:rsid w:val="00377308"/>
    <w:rsid w:val="003825EF"/>
    <w:rsid w:val="00383362"/>
    <w:rsid w:val="0038644B"/>
    <w:rsid w:val="00390001"/>
    <w:rsid w:val="003963DE"/>
    <w:rsid w:val="00397157"/>
    <w:rsid w:val="003A024D"/>
    <w:rsid w:val="003A066F"/>
    <w:rsid w:val="003A1059"/>
    <w:rsid w:val="003A7D13"/>
    <w:rsid w:val="003B3FCD"/>
    <w:rsid w:val="003B4A3F"/>
    <w:rsid w:val="003B535D"/>
    <w:rsid w:val="003B587D"/>
    <w:rsid w:val="003C04E4"/>
    <w:rsid w:val="003C2E81"/>
    <w:rsid w:val="003C7378"/>
    <w:rsid w:val="003D0C92"/>
    <w:rsid w:val="003D17A2"/>
    <w:rsid w:val="003D3E8F"/>
    <w:rsid w:val="003D432D"/>
    <w:rsid w:val="003D56BB"/>
    <w:rsid w:val="003E0848"/>
    <w:rsid w:val="003E21F4"/>
    <w:rsid w:val="003E69F0"/>
    <w:rsid w:val="003E736C"/>
    <w:rsid w:val="003E784C"/>
    <w:rsid w:val="003F38B8"/>
    <w:rsid w:val="00400C0F"/>
    <w:rsid w:val="004029B6"/>
    <w:rsid w:val="00407000"/>
    <w:rsid w:val="00407B67"/>
    <w:rsid w:val="00411271"/>
    <w:rsid w:val="0041442A"/>
    <w:rsid w:val="004151ED"/>
    <w:rsid w:val="004169FF"/>
    <w:rsid w:val="00425DDB"/>
    <w:rsid w:val="00425F93"/>
    <w:rsid w:val="00426486"/>
    <w:rsid w:val="00427890"/>
    <w:rsid w:val="004334EE"/>
    <w:rsid w:val="00433D97"/>
    <w:rsid w:val="00435644"/>
    <w:rsid w:val="0044575A"/>
    <w:rsid w:val="00447EC4"/>
    <w:rsid w:val="00452216"/>
    <w:rsid w:val="00453C43"/>
    <w:rsid w:val="004574D9"/>
    <w:rsid w:val="004633DE"/>
    <w:rsid w:val="004658AA"/>
    <w:rsid w:val="00471B68"/>
    <w:rsid w:val="004767A0"/>
    <w:rsid w:val="004808EE"/>
    <w:rsid w:val="00485397"/>
    <w:rsid w:val="00492233"/>
    <w:rsid w:val="004936CB"/>
    <w:rsid w:val="00493F42"/>
    <w:rsid w:val="004961C3"/>
    <w:rsid w:val="004967DF"/>
    <w:rsid w:val="004A1CE8"/>
    <w:rsid w:val="004A26FB"/>
    <w:rsid w:val="004B14DD"/>
    <w:rsid w:val="004B4D2F"/>
    <w:rsid w:val="004B78CA"/>
    <w:rsid w:val="004C169D"/>
    <w:rsid w:val="004C32CF"/>
    <w:rsid w:val="004C483F"/>
    <w:rsid w:val="004C4FAC"/>
    <w:rsid w:val="004D12D6"/>
    <w:rsid w:val="004D74FA"/>
    <w:rsid w:val="004D7669"/>
    <w:rsid w:val="004E19A0"/>
    <w:rsid w:val="004E51D9"/>
    <w:rsid w:val="004E63C8"/>
    <w:rsid w:val="004E6DFD"/>
    <w:rsid w:val="004F1AED"/>
    <w:rsid w:val="004F5500"/>
    <w:rsid w:val="0050100F"/>
    <w:rsid w:val="0050140E"/>
    <w:rsid w:val="00503491"/>
    <w:rsid w:val="005208E9"/>
    <w:rsid w:val="00520BEB"/>
    <w:rsid w:val="00521E0F"/>
    <w:rsid w:val="005249DF"/>
    <w:rsid w:val="005251D5"/>
    <w:rsid w:val="00532EE1"/>
    <w:rsid w:val="00535CFA"/>
    <w:rsid w:val="00537891"/>
    <w:rsid w:val="00545F1C"/>
    <w:rsid w:val="005478F2"/>
    <w:rsid w:val="005546FF"/>
    <w:rsid w:val="00557563"/>
    <w:rsid w:val="0055767D"/>
    <w:rsid w:val="00563F45"/>
    <w:rsid w:val="005652C9"/>
    <w:rsid w:val="00565A2D"/>
    <w:rsid w:val="0056605F"/>
    <w:rsid w:val="00566581"/>
    <w:rsid w:val="00571665"/>
    <w:rsid w:val="0057338D"/>
    <w:rsid w:val="00581E3E"/>
    <w:rsid w:val="00582554"/>
    <w:rsid w:val="00583077"/>
    <w:rsid w:val="005856E2"/>
    <w:rsid w:val="00585A9D"/>
    <w:rsid w:val="005916BD"/>
    <w:rsid w:val="00594C2E"/>
    <w:rsid w:val="005A4319"/>
    <w:rsid w:val="005A507C"/>
    <w:rsid w:val="005A5577"/>
    <w:rsid w:val="005B3D24"/>
    <w:rsid w:val="005B51A9"/>
    <w:rsid w:val="005B7A58"/>
    <w:rsid w:val="005C087E"/>
    <w:rsid w:val="005C1591"/>
    <w:rsid w:val="005C21D2"/>
    <w:rsid w:val="005C400A"/>
    <w:rsid w:val="005C464E"/>
    <w:rsid w:val="005C5CC9"/>
    <w:rsid w:val="005D1300"/>
    <w:rsid w:val="005D156B"/>
    <w:rsid w:val="005D1B37"/>
    <w:rsid w:val="005D2529"/>
    <w:rsid w:val="005D2731"/>
    <w:rsid w:val="005D2BFB"/>
    <w:rsid w:val="005E7564"/>
    <w:rsid w:val="005E7C91"/>
    <w:rsid w:val="005F02F3"/>
    <w:rsid w:val="005F2C64"/>
    <w:rsid w:val="005F30D1"/>
    <w:rsid w:val="005F30DE"/>
    <w:rsid w:val="005F7134"/>
    <w:rsid w:val="005F71D3"/>
    <w:rsid w:val="00600811"/>
    <w:rsid w:val="00602558"/>
    <w:rsid w:val="00605AE5"/>
    <w:rsid w:val="0060609F"/>
    <w:rsid w:val="006109F8"/>
    <w:rsid w:val="00613E16"/>
    <w:rsid w:val="006141B8"/>
    <w:rsid w:val="0061554D"/>
    <w:rsid w:val="00626350"/>
    <w:rsid w:val="006316BD"/>
    <w:rsid w:val="006358C6"/>
    <w:rsid w:val="00640A1E"/>
    <w:rsid w:val="00640F93"/>
    <w:rsid w:val="00643CB6"/>
    <w:rsid w:val="0064464E"/>
    <w:rsid w:val="00647284"/>
    <w:rsid w:val="00647376"/>
    <w:rsid w:val="00650A27"/>
    <w:rsid w:val="006516E2"/>
    <w:rsid w:val="00652119"/>
    <w:rsid w:val="00652842"/>
    <w:rsid w:val="006536E6"/>
    <w:rsid w:val="00653FC7"/>
    <w:rsid w:val="0065657B"/>
    <w:rsid w:val="006610F1"/>
    <w:rsid w:val="006627C6"/>
    <w:rsid w:val="00663E1A"/>
    <w:rsid w:val="00670002"/>
    <w:rsid w:val="00672B7E"/>
    <w:rsid w:val="00673158"/>
    <w:rsid w:val="00673159"/>
    <w:rsid w:val="006738F5"/>
    <w:rsid w:val="00673F96"/>
    <w:rsid w:val="00674E70"/>
    <w:rsid w:val="00675335"/>
    <w:rsid w:val="006867D9"/>
    <w:rsid w:val="006901C7"/>
    <w:rsid w:val="00692A84"/>
    <w:rsid w:val="00697ED3"/>
    <w:rsid w:val="006A0BA2"/>
    <w:rsid w:val="006A2757"/>
    <w:rsid w:val="006A35EF"/>
    <w:rsid w:val="006A4E03"/>
    <w:rsid w:val="006A59D1"/>
    <w:rsid w:val="006B171A"/>
    <w:rsid w:val="006B2069"/>
    <w:rsid w:val="006B3279"/>
    <w:rsid w:val="006B73E0"/>
    <w:rsid w:val="006B7753"/>
    <w:rsid w:val="006C2605"/>
    <w:rsid w:val="006D12E2"/>
    <w:rsid w:val="006D70B2"/>
    <w:rsid w:val="006E276A"/>
    <w:rsid w:val="006F0BBD"/>
    <w:rsid w:val="006F37EC"/>
    <w:rsid w:val="006F4911"/>
    <w:rsid w:val="006F5213"/>
    <w:rsid w:val="006F5E70"/>
    <w:rsid w:val="007007F0"/>
    <w:rsid w:val="00704EC2"/>
    <w:rsid w:val="00707751"/>
    <w:rsid w:val="0071096D"/>
    <w:rsid w:val="00714951"/>
    <w:rsid w:val="0071646D"/>
    <w:rsid w:val="0072617B"/>
    <w:rsid w:val="0073249A"/>
    <w:rsid w:val="00733C9C"/>
    <w:rsid w:val="00736B12"/>
    <w:rsid w:val="00742D92"/>
    <w:rsid w:val="00744064"/>
    <w:rsid w:val="0075199E"/>
    <w:rsid w:val="00757552"/>
    <w:rsid w:val="007625F1"/>
    <w:rsid w:val="0076357F"/>
    <w:rsid w:val="0076394A"/>
    <w:rsid w:val="00766C4B"/>
    <w:rsid w:val="00770D46"/>
    <w:rsid w:val="00772C88"/>
    <w:rsid w:val="00781412"/>
    <w:rsid w:val="00781AA4"/>
    <w:rsid w:val="00785AA2"/>
    <w:rsid w:val="00785BA0"/>
    <w:rsid w:val="00787DB4"/>
    <w:rsid w:val="007902A4"/>
    <w:rsid w:val="007928AF"/>
    <w:rsid w:val="00794FCF"/>
    <w:rsid w:val="007A13DF"/>
    <w:rsid w:val="007A4621"/>
    <w:rsid w:val="007B0835"/>
    <w:rsid w:val="007B39CF"/>
    <w:rsid w:val="007B5E29"/>
    <w:rsid w:val="007B6EBF"/>
    <w:rsid w:val="007B7CB5"/>
    <w:rsid w:val="007C3B3B"/>
    <w:rsid w:val="007C4A66"/>
    <w:rsid w:val="007C4D8E"/>
    <w:rsid w:val="007D110C"/>
    <w:rsid w:val="007D227D"/>
    <w:rsid w:val="007D704A"/>
    <w:rsid w:val="007E0092"/>
    <w:rsid w:val="007E182C"/>
    <w:rsid w:val="007E1BE3"/>
    <w:rsid w:val="007E3F85"/>
    <w:rsid w:val="007F01FF"/>
    <w:rsid w:val="007F19F0"/>
    <w:rsid w:val="007F24DF"/>
    <w:rsid w:val="007F2E04"/>
    <w:rsid w:val="007F7DDA"/>
    <w:rsid w:val="00802F7C"/>
    <w:rsid w:val="008047ED"/>
    <w:rsid w:val="00804E67"/>
    <w:rsid w:val="00813500"/>
    <w:rsid w:val="00813E42"/>
    <w:rsid w:val="008147B7"/>
    <w:rsid w:val="0081667E"/>
    <w:rsid w:val="00821B8C"/>
    <w:rsid w:val="0082213E"/>
    <w:rsid w:val="00824150"/>
    <w:rsid w:val="008250AE"/>
    <w:rsid w:val="008360FD"/>
    <w:rsid w:val="00837E44"/>
    <w:rsid w:val="00840012"/>
    <w:rsid w:val="008453C5"/>
    <w:rsid w:val="00855D1E"/>
    <w:rsid w:val="00856050"/>
    <w:rsid w:val="00860F8D"/>
    <w:rsid w:val="00862EC9"/>
    <w:rsid w:val="008669E9"/>
    <w:rsid w:val="00867A55"/>
    <w:rsid w:val="00870641"/>
    <w:rsid w:val="00875D10"/>
    <w:rsid w:val="00876F46"/>
    <w:rsid w:val="00883BC1"/>
    <w:rsid w:val="00886791"/>
    <w:rsid w:val="008925C3"/>
    <w:rsid w:val="008925E2"/>
    <w:rsid w:val="008973CB"/>
    <w:rsid w:val="008A04B9"/>
    <w:rsid w:val="008A4198"/>
    <w:rsid w:val="008A6710"/>
    <w:rsid w:val="008B35CC"/>
    <w:rsid w:val="008B7DB9"/>
    <w:rsid w:val="008C09E3"/>
    <w:rsid w:val="008C2F4C"/>
    <w:rsid w:val="008C4EB0"/>
    <w:rsid w:val="008C597E"/>
    <w:rsid w:val="008D188C"/>
    <w:rsid w:val="008D2B5A"/>
    <w:rsid w:val="008D3F5C"/>
    <w:rsid w:val="008D572D"/>
    <w:rsid w:val="008D6E60"/>
    <w:rsid w:val="008E23DF"/>
    <w:rsid w:val="008E3AD1"/>
    <w:rsid w:val="008E40D4"/>
    <w:rsid w:val="008F2F89"/>
    <w:rsid w:val="008F3B1A"/>
    <w:rsid w:val="008F41F6"/>
    <w:rsid w:val="008F5D00"/>
    <w:rsid w:val="00901D7D"/>
    <w:rsid w:val="0090521B"/>
    <w:rsid w:val="00905324"/>
    <w:rsid w:val="0090647E"/>
    <w:rsid w:val="00910039"/>
    <w:rsid w:val="00915409"/>
    <w:rsid w:val="0092075A"/>
    <w:rsid w:val="00920997"/>
    <w:rsid w:val="00923276"/>
    <w:rsid w:val="00924B02"/>
    <w:rsid w:val="0093027F"/>
    <w:rsid w:val="0093117D"/>
    <w:rsid w:val="00931409"/>
    <w:rsid w:val="00936638"/>
    <w:rsid w:val="00936D49"/>
    <w:rsid w:val="00950100"/>
    <w:rsid w:val="0095019D"/>
    <w:rsid w:val="00952C32"/>
    <w:rsid w:val="009557B5"/>
    <w:rsid w:val="009558E9"/>
    <w:rsid w:val="00957B17"/>
    <w:rsid w:val="00960485"/>
    <w:rsid w:val="00961C30"/>
    <w:rsid w:val="0096493C"/>
    <w:rsid w:val="00965711"/>
    <w:rsid w:val="00972223"/>
    <w:rsid w:val="00974F71"/>
    <w:rsid w:val="009813E5"/>
    <w:rsid w:val="009868DE"/>
    <w:rsid w:val="0099191C"/>
    <w:rsid w:val="00992028"/>
    <w:rsid w:val="00994F3B"/>
    <w:rsid w:val="009950F5"/>
    <w:rsid w:val="009A0FD2"/>
    <w:rsid w:val="009A46CF"/>
    <w:rsid w:val="009A46E9"/>
    <w:rsid w:val="009A591D"/>
    <w:rsid w:val="009B3688"/>
    <w:rsid w:val="009B4294"/>
    <w:rsid w:val="009C327B"/>
    <w:rsid w:val="009C7295"/>
    <w:rsid w:val="009C74F1"/>
    <w:rsid w:val="009D458E"/>
    <w:rsid w:val="009D6131"/>
    <w:rsid w:val="009D63D0"/>
    <w:rsid w:val="009E640E"/>
    <w:rsid w:val="009E738A"/>
    <w:rsid w:val="009E74D2"/>
    <w:rsid w:val="009E7C55"/>
    <w:rsid w:val="009E7D0A"/>
    <w:rsid w:val="009F0897"/>
    <w:rsid w:val="009F686E"/>
    <w:rsid w:val="00A01CC1"/>
    <w:rsid w:val="00A07B9C"/>
    <w:rsid w:val="00A10BA3"/>
    <w:rsid w:val="00A11190"/>
    <w:rsid w:val="00A11522"/>
    <w:rsid w:val="00A1204A"/>
    <w:rsid w:val="00A1360D"/>
    <w:rsid w:val="00A16AF4"/>
    <w:rsid w:val="00A172F6"/>
    <w:rsid w:val="00A208A0"/>
    <w:rsid w:val="00A26B65"/>
    <w:rsid w:val="00A30AC2"/>
    <w:rsid w:val="00A32B44"/>
    <w:rsid w:val="00A3450E"/>
    <w:rsid w:val="00A3466C"/>
    <w:rsid w:val="00A37E48"/>
    <w:rsid w:val="00A40347"/>
    <w:rsid w:val="00A41077"/>
    <w:rsid w:val="00A4118A"/>
    <w:rsid w:val="00A41379"/>
    <w:rsid w:val="00A414AC"/>
    <w:rsid w:val="00A439B0"/>
    <w:rsid w:val="00A461A4"/>
    <w:rsid w:val="00A466C0"/>
    <w:rsid w:val="00A5282D"/>
    <w:rsid w:val="00A53241"/>
    <w:rsid w:val="00A614F6"/>
    <w:rsid w:val="00A62BE8"/>
    <w:rsid w:val="00A62C45"/>
    <w:rsid w:val="00A63C94"/>
    <w:rsid w:val="00A64C4C"/>
    <w:rsid w:val="00A651AB"/>
    <w:rsid w:val="00A66710"/>
    <w:rsid w:val="00A667F5"/>
    <w:rsid w:val="00A67175"/>
    <w:rsid w:val="00A67DBF"/>
    <w:rsid w:val="00A71C7D"/>
    <w:rsid w:val="00A75F9D"/>
    <w:rsid w:val="00A810C0"/>
    <w:rsid w:val="00A826A0"/>
    <w:rsid w:val="00A832FF"/>
    <w:rsid w:val="00A836DD"/>
    <w:rsid w:val="00A87BDA"/>
    <w:rsid w:val="00A9589C"/>
    <w:rsid w:val="00AA0AFD"/>
    <w:rsid w:val="00AA0FB5"/>
    <w:rsid w:val="00AA2DA4"/>
    <w:rsid w:val="00AA445A"/>
    <w:rsid w:val="00AA6A1A"/>
    <w:rsid w:val="00AB4637"/>
    <w:rsid w:val="00AB5839"/>
    <w:rsid w:val="00AB5BFA"/>
    <w:rsid w:val="00AC4D9E"/>
    <w:rsid w:val="00AC5B01"/>
    <w:rsid w:val="00AD10FF"/>
    <w:rsid w:val="00AD2F44"/>
    <w:rsid w:val="00AD3914"/>
    <w:rsid w:val="00AD4B9A"/>
    <w:rsid w:val="00AD68DB"/>
    <w:rsid w:val="00AE065D"/>
    <w:rsid w:val="00AE3F76"/>
    <w:rsid w:val="00AE6584"/>
    <w:rsid w:val="00AE6DE8"/>
    <w:rsid w:val="00AE6F1C"/>
    <w:rsid w:val="00AE70BE"/>
    <w:rsid w:val="00AF05FE"/>
    <w:rsid w:val="00AF249F"/>
    <w:rsid w:val="00AF2D90"/>
    <w:rsid w:val="00AF629A"/>
    <w:rsid w:val="00AF7185"/>
    <w:rsid w:val="00B00D56"/>
    <w:rsid w:val="00B03B7D"/>
    <w:rsid w:val="00B04EDE"/>
    <w:rsid w:val="00B05DBF"/>
    <w:rsid w:val="00B07BDE"/>
    <w:rsid w:val="00B1373D"/>
    <w:rsid w:val="00B14BE5"/>
    <w:rsid w:val="00B14E70"/>
    <w:rsid w:val="00B159A0"/>
    <w:rsid w:val="00B160B9"/>
    <w:rsid w:val="00B16232"/>
    <w:rsid w:val="00B204C3"/>
    <w:rsid w:val="00B213EF"/>
    <w:rsid w:val="00B22990"/>
    <w:rsid w:val="00B25EBE"/>
    <w:rsid w:val="00B32934"/>
    <w:rsid w:val="00B40005"/>
    <w:rsid w:val="00B40044"/>
    <w:rsid w:val="00B406C8"/>
    <w:rsid w:val="00B41543"/>
    <w:rsid w:val="00B42B0B"/>
    <w:rsid w:val="00B42F48"/>
    <w:rsid w:val="00B43F32"/>
    <w:rsid w:val="00B45267"/>
    <w:rsid w:val="00B45919"/>
    <w:rsid w:val="00B459F9"/>
    <w:rsid w:val="00B50386"/>
    <w:rsid w:val="00B52082"/>
    <w:rsid w:val="00B52553"/>
    <w:rsid w:val="00B74A68"/>
    <w:rsid w:val="00B85687"/>
    <w:rsid w:val="00B861B2"/>
    <w:rsid w:val="00B86B37"/>
    <w:rsid w:val="00B87FEF"/>
    <w:rsid w:val="00B924EF"/>
    <w:rsid w:val="00B94316"/>
    <w:rsid w:val="00B97221"/>
    <w:rsid w:val="00BA0978"/>
    <w:rsid w:val="00BA2DC3"/>
    <w:rsid w:val="00BA4872"/>
    <w:rsid w:val="00BB1FA2"/>
    <w:rsid w:val="00BB2002"/>
    <w:rsid w:val="00BB2924"/>
    <w:rsid w:val="00BC08EE"/>
    <w:rsid w:val="00BC17D4"/>
    <w:rsid w:val="00BC285E"/>
    <w:rsid w:val="00BC31BD"/>
    <w:rsid w:val="00BC52F3"/>
    <w:rsid w:val="00BD26FE"/>
    <w:rsid w:val="00BE05C3"/>
    <w:rsid w:val="00BE58DD"/>
    <w:rsid w:val="00BE6295"/>
    <w:rsid w:val="00BF4D47"/>
    <w:rsid w:val="00BF612E"/>
    <w:rsid w:val="00BF7B9E"/>
    <w:rsid w:val="00C11AD8"/>
    <w:rsid w:val="00C13902"/>
    <w:rsid w:val="00C14355"/>
    <w:rsid w:val="00C17676"/>
    <w:rsid w:val="00C21850"/>
    <w:rsid w:val="00C21A13"/>
    <w:rsid w:val="00C22585"/>
    <w:rsid w:val="00C22673"/>
    <w:rsid w:val="00C25CC2"/>
    <w:rsid w:val="00C2797F"/>
    <w:rsid w:val="00C31B7A"/>
    <w:rsid w:val="00C31C11"/>
    <w:rsid w:val="00C338CE"/>
    <w:rsid w:val="00C33DD4"/>
    <w:rsid w:val="00C3783E"/>
    <w:rsid w:val="00C41843"/>
    <w:rsid w:val="00C419FB"/>
    <w:rsid w:val="00C43214"/>
    <w:rsid w:val="00C475B1"/>
    <w:rsid w:val="00C53C60"/>
    <w:rsid w:val="00C61ABB"/>
    <w:rsid w:val="00C66BCF"/>
    <w:rsid w:val="00C71806"/>
    <w:rsid w:val="00C81A99"/>
    <w:rsid w:val="00C81E3F"/>
    <w:rsid w:val="00C83205"/>
    <w:rsid w:val="00C85F4B"/>
    <w:rsid w:val="00C87B04"/>
    <w:rsid w:val="00C903C2"/>
    <w:rsid w:val="00C923BE"/>
    <w:rsid w:val="00C93378"/>
    <w:rsid w:val="00C93C36"/>
    <w:rsid w:val="00C93CE4"/>
    <w:rsid w:val="00CA0AAE"/>
    <w:rsid w:val="00CA71BB"/>
    <w:rsid w:val="00CA7FA8"/>
    <w:rsid w:val="00CB03DC"/>
    <w:rsid w:val="00CB31E0"/>
    <w:rsid w:val="00CB4D3C"/>
    <w:rsid w:val="00CB5C30"/>
    <w:rsid w:val="00CC2709"/>
    <w:rsid w:val="00CC4AB8"/>
    <w:rsid w:val="00CC57B0"/>
    <w:rsid w:val="00CC5ADB"/>
    <w:rsid w:val="00CD0195"/>
    <w:rsid w:val="00CD037F"/>
    <w:rsid w:val="00CD2D4A"/>
    <w:rsid w:val="00CD32E6"/>
    <w:rsid w:val="00CD353D"/>
    <w:rsid w:val="00CD6443"/>
    <w:rsid w:val="00CF188D"/>
    <w:rsid w:val="00CF23A3"/>
    <w:rsid w:val="00CF388E"/>
    <w:rsid w:val="00CF4277"/>
    <w:rsid w:val="00CF5AD3"/>
    <w:rsid w:val="00CF6D66"/>
    <w:rsid w:val="00CF74BF"/>
    <w:rsid w:val="00CF7FC2"/>
    <w:rsid w:val="00D00729"/>
    <w:rsid w:val="00D00916"/>
    <w:rsid w:val="00D07175"/>
    <w:rsid w:val="00D12000"/>
    <w:rsid w:val="00D1366E"/>
    <w:rsid w:val="00D17A6F"/>
    <w:rsid w:val="00D215ED"/>
    <w:rsid w:val="00D22065"/>
    <w:rsid w:val="00D227CF"/>
    <w:rsid w:val="00D2442C"/>
    <w:rsid w:val="00D30D98"/>
    <w:rsid w:val="00D37765"/>
    <w:rsid w:val="00D37AED"/>
    <w:rsid w:val="00D41221"/>
    <w:rsid w:val="00D41428"/>
    <w:rsid w:val="00D41B48"/>
    <w:rsid w:val="00D42367"/>
    <w:rsid w:val="00D45FAE"/>
    <w:rsid w:val="00D470AF"/>
    <w:rsid w:val="00D52C28"/>
    <w:rsid w:val="00D530F9"/>
    <w:rsid w:val="00D548E6"/>
    <w:rsid w:val="00D552F4"/>
    <w:rsid w:val="00D55CAB"/>
    <w:rsid w:val="00D5744B"/>
    <w:rsid w:val="00D7024D"/>
    <w:rsid w:val="00D70A40"/>
    <w:rsid w:val="00D70AFC"/>
    <w:rsid w:val="00D814B6"/>
    <w:rsid w:val="00D8159F"/>
    <w:rsid w:val="00D8221C"/>
    <w:rsid w:val="00D915E9"/>
    <w:rsid w:val="00D95481"/>
    <w:rsid w:val="00DA3228"/>
    <w:rsid w:val="00DA63CC"/>
    <w:rsid w:val="00DA6617"/>
    <w:rsid w:val="00DA720D"/>
    <w:rsid w:val="00DC0D8B"/>
    <w:rsid w:val="00DC2EA9"/>
    <w:rsid w:val="00DD587E"/>
    <w:rsid w:val="00DE23F8"/>
    <w:rsid w:val="00DE3872"/>
    <w:rsid w:val="00DE5731"/>
    <w:rsid w:val="00DE73CF"/>
    <w:rsid w:val="00DF0452"/>
    <w:rsid w:val="00DF17D4"/>
    <w:rsid w:val="00DF26E1"/>
    <w:rsid w:val="00DF2812"/>
    <w:rsid w:val="00DF2BB9"/>
    <w:rsid w:val="00DF2FBE"/>
    <w:rsid w:val="00DF351D"/>
    <w:rsid w:val="00DF3AA8"/>
    <w:rsid w:val="00DF4DCA"/>
    <w:rsid w:val="00DF5B99"/>
    <w:rsid w:val="00E00D7C"/>
    <w:rsid w:val="00E01037"/>
    <w:rsid w:val="00E11845"/>
    <w:rsid w:val="00E13C02"/>
    <w:rsid w:val="00E149AC"/>
    <w:rsid w:val="00E1607A"/>
    <w:rsid w:val="00E162EA"/>
    <w:rsid w:val="00E20FAD"/>
    <w:rsid w:val="00E24099"/>
    <w:rsid w:val="00E25023"/>
    <w:rsid w:val="00E2506A"/>
    <w:rsid w:val="00E26665"/>
    <w:rsid w:val="00E36081"/>
    <w:rsid w:val="00E36A7E"/>
    <w:rsid w:val="00E433B3"/>
    <w:rsid w:val="00E43B7E"/>
    <w:rsid w:val="00E47CC0"/>
    <w:rsid w:val="00E50188"/>
    <w:rsid w:val="00E50B38"/>
    <w:rsid w:val="00E51A53"/>
    <w:rsid w:val="00E56006"/>
    <w:rsid w:val="00E6224A"/>
    <w:rsid w:val="00E63B6A"/>
    <w:rsid w:val="00E679B1"/>
    <w:rsid w:val="00E737E3"/>
    <w:rsid w:val="00E76763"/>
    <w:rsid w:val="00E77411"/>
    <w:rsid w:val="00E810CC"/>
    <w:rsid w:val="00E81CEB"/>
    <w:rsid w:val="00E82FA7"/>
    <w:rsid w:val="00E84AA1"/>
    <w:rsid w:val="00E8642E"/>
    <w:rsid w:val="00E93DAD"/>
    <w:rsid w:val="00E96C15"/>
    <w:rsid w:val="00E973DA"/>
    <w:rsid w:val="00E975C8"/>
    <w:rsid w:val="00EA2997"/>
    <w:rsid w:val="00EA35E8"/>
    <w:rsid w:val="00EB291F"/>
    <w:rsid w:val="00EB6EBB"/>
    <w:rsid w:val="00EC18C7"/>
    <w:rsid w:val="00EC6A00"/>
    <w:rsid w:val="00EC6DE8"/>
    <w:rsid w:val="00EC6EE6"/>
    <w:rsid w:val="00EC7051"/>
    <w:rsid w:val="00ED0C0C"/>
    <w:rsid w:val="00EE2348"/>
    <w:rsid w:val="00EE2496"/>
    <w:rsid w:val="00EE366F"/>
    <w:rsid w:val="00EE626C"/>
    <w:rsid w:val="00EE6EEA"/>
    <w:rsid w:val="00EF05BD"/>
    <w:rsid w:val="00EF1D8B"/>
    <w:rsid w:val="00EF769B"/>
    <w:rsid w:val="00F009AB"/>
    <w:rsid w:val="00F01A83"/>
    <w:rsid w:val="00F01C10"/>
    <w:rsid w:val="00F05445"/>
    <w:rsid w:val="00F056EA"/>
    <w:rsid w:val="00F063CE"/>
    <w:rsid w:val="00F072E6"/>
    <w:rsid w:val="00F077AC"/>
    <w:rsid w:val="00F10ECD"/>
    <w:rsid w:val="00F132A6"/>
    <w:rsid w:val="00F133B6"/>
    <w:rsid w:val="00F13E62"/>
    <w:rsid w:val="00F21531"/>
    <w:rsid w:val="00F235D9"/>
    <w:rsid w:val="00F23D80"/>
    <w:rsid w:val="00F26182"/>
    <w:rsid w:val="00F27645"/>
    <w:rsid w:val="00F31CDB"/>
    <w:rsid w:val="00F330A3"/>
    <w:rsid w:val="00F34526"/>
    <w:rsid w:val="00F372F1"/>
    <w:rsid w:val="00F40BAA"/>
    <w:rsid w:val="00F41EDE"/>
    <w:rsid w:val="00F42E53"/>
    <w:rsid w:val="00F431F7"/>
    <w:rsid w:val="00F4330F"/>
    <w:rsid w:val="00F534AE"/>
    <w:rsid w:val="00F60342"/>
    <w:rsid w:val="00F618E6"/>
    <w:rsid w:val="00F63CED"/>
    <w:rsid w:val="00F65959"/>
    <w:rsid w:val="00F70998"/>
    <w:rsid w:val="00F70F24"/>
    <w:rsid w:val="00F7104A"/>
    <w:rsid w:val="00F73163"/>
    <w:rsid w:val="00F738DC"/>
    <w:rsid w:val="00F73ED0"/>
    <w:rsid w:val="00F74CD4"/>
    <w:rsid w:val="00F74F82"/>
    <w:rsid w:val="00F75D8F"/>
    <w:rsid w:val="00F813F7"/>
    <w:rsid w:val="00F81728"/>
    <w:rsid w:val="00F83FD9"/>
    <w:rsid w:val="00F878BF"/>
    <w:rsid w:val="00F92B24"/>
    <w:rsid w:val="00F9504A"/>
    <w:rsid w:val="00FA178E"/>
    <w:rsid w:val="00FA3C86"/>
    <w:rsid w:val="00FA50B8"/>
    <w:rsid w:val="00FA5809"/>
    <w:rsid w:val="00FA7A45"/>
    <w:rsid w:val="00FB1252"/>
    <w:rsid w:val="00FB445C"/>
    <w:rsid w:val="00FB5FBA"/>
    <w:rsid w:val="00FC325C"/>
    <w:rsid w:val="00FC4AF0"/>
    <w:rsid w:val="00FC4C0A"/>
    <w:rsid w:val="00FC629F"/>
    <w:rsid w:val="00FD1B5B"/>
    <w:rsid w:val="00FD3ECC"/>
    <w:rsid w:val="00FD491D"/>
    <w:rsid w:val="00FD69F9"/>
    <w:rsid w:val="00FE22E5"/>
    <w:rsid w:val="00FE4097"/>
    <w:rsid w:val="00FE429D"/>
    <w:rsid w:val="00FF2907"/>
    <w:rsid w:val="00FF6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764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4EDE"/>
    <w:pPr>
      <w:keepNext/>
      <w:jc w:val="center"/>
      <w:outlineLvl w:val="0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04EDE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766C4B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276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F2764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Знак"/>
    <w:basedOn w:val="a"/>
    <w:rsid w:val="00F27645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36">
    <w:name w:val="Font Style36"/>
    <w:rsid w:val="002E7032"/>
    <w:rPr>
      <w:rFonts w:ascii="Times New Roman" w:hAnsi="Times New Roman" w:cs="Times New Roman"/>
      <w:sz w:val="26"/>
      <w:szCs w:val="26"/>
    </w:rPr>
  </w:style>
  <w:style w:type="paragraph" w:styleId="3">
    <w:name w:val="Body Text 3"/>
    <w:basedOn w:val="a"/>
    <w:link w:val="30"/>
    <w:rsid w:val="00CF6D66"/>
    <w:rPr>
      <w:sz w:val="28"/>
      <w:szCs w:val="20"/>
    </w:rPr>
  </w:style>
  <w:style w:type="paragraph" w:customStyle="1" w:styleId="11">
    <w:name w:val="Знак1"/>
    <w:basedOn w:val="a"/>
    <w:rsid w:val="00D915E9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a"/>
    <w:rsid w:val="00BA487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2612D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0">
    <w:name w:val="Body Text Indent 2"/>
    <w:basedOn w:val="a"/>
    <w:link w:val="21"/>
    <w:rsid w:val="00F2153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F21531"/>
    <w:rPr>
      <w:sz w:val="24"/>
      <w:szCs w:val="24"/>
    </w:rPr>
  </w:style>
  <w:style w:type="character" w:customStyle="1" w:styleId="10">
    <w:name w:val="Заголовок 1 Знак"/>
    <w:link w:val="1"/>
    <w:rsid w:val="008E23DF"/>
    <w:rPr>
      <w:b/>
      <w:bCs/>
      <w:sz w:val="36"/>
      <w:szCs w:val="36"/>
    </w:rPr>
  </w:style>
  <w:style w:type="character" w:customStyle="1" w:styleId="30">
    <w:name w:val="Основной текст 3 Знак"/>
    <w:link w:val="3"/>
    <w:rsid w:val="008E23DF"/>
    <w:rPr>
      <w:sz w:val="28"/>
    </w:rPr>
  </w:style>
  <w:style w:type="paragraph" w:styleId="a7">
    <w:name w:val="Body Text"/>
    <w:basedOn w:val="a"/>
    <w:link w:val="a8"/>
    <w:rsid w:val="00E2506A"/>
    <w:pPr>
      <w:spacing w:after="120"/>
    </w:pPr>
  </w:style>
  <w:style w:type="character" w:customStyle="1" w:styleId="a8">
    <w:name w:val="Основной текст Знак"/>
    <w:link w:val="a7"/>
    <w:rsid w:val="00E2506A"/>
    <w:rPr>
      <w:sz w:val="24"/>
      <w:szCs w:val="24"/>
    </w:rPr>
  </w:style>
  <w:style w:type="paragraph" w:customStyle="1" w:styleId="ConsPlusNonformat">
    <w:name w:val="ConsPlusNonformat"/>
    <w:rsid w:val="00A63C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"/>
    <w:link w:val="aa"/>
    <w:rsid w:val="00C933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93378"/>
    <w:rPr>
      <w:sz w:val="24"/>
      <w:szCs w:val="24"/>
    </w:rPr>
  </w:style>
  <w:style w:type="paragraph" w:styleId="ab">
    <w:name w:val="footer"/>
    <w:basedOn w:val="a"/>
    <w:link w:val="ac"/>
    <w:rsid w:val="00C933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93378"/>
    <w:rPr>
      <w:sz w:val="24"/>
      <w:szCs w:val="24"/>
    </w:rPr>
  </w:style>
  <w:style w:type="paragraph" w:styleId="ad">
    <w:name w:val="List Paragraph"/>
    <w:basedOn w:val="a"/>
    <w:uiPriority w:val="34"/>
    <w:qFormat/>
    <w:rsid w:val="001C5DE3"/>
    <w:pPr>
      <w:ind w:left="720"/>
      <w:contextualSpacing/>
    </w:pPr>
  </w:style>
  <w:style w:type="character" w:styleId="ae">
    <w:name w:val="Hyperlink"/>
    <w:basedOn w:val="a0"/>
    <w:rsid w:val="00704E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90C7C56AC4585BF26BFBA7155066D2C7E68AF520F641D7AEB6088ADAA3D8DA52101A07B733186CF53DF31DFCC1i4v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01E258DA292F570CFA5873D7B934DCF5A662D52B07E6F6551AB268D3E05E9529D1058CC8057FD21kFP9D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01E258DA292F570CFA599306DFF13C559647758B07B643405F920DA6155EF07DD505E99C312F329F8AC8CA9k2P7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01E258DA292F570CFA5873D7B934DCF596B2D54BB796F6551AB268D3Ek0P5D" TargetMode="External"/><Relationship Id="rId4" Type="http://schemas.openxmlformats.org/officeDocument/2006/relationships/settings" Target="settings.xml"/><Relationship Id="rId9" Type="http://schemas.openxmlformats.org/officeDocument/2006/relationships/image" Target="http://gerb.rossel.ru/data/Image/catalog_symb/21_mini.jpg" TargetMode="External"/><Relationship Id="rId14" Type="http://schemas.openxmlformats.org/officeDocument/2006/relationships/hyperlink" Target="consultantplus://offline/ref=90C7C56AC4585BF26BFBA7155066D2C7E68AF520F641D7AEB6088ADAA3D8DA52101A07B733186CF53DF31DFCC1i4v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B10FA-970E-48F1-AE73-74D9F1F74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11</Pages>
  <Words>4393</Words>
  <Characters>32931</Characters>
  <Application>Microsoft Office Word</Application>
  <DocSecurity>0</DocSecurity>
  <Lines>274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в Байкаловском муниципальном районе</Company>
  <LinksUpToDate>false</LinksUpToDate>
  <CharactersWithSpaces>37250</CharactersWithSpaces>
  <SharedDoc>false</SharedDoc>
  <HLinks>
    <vt:vector size="12" baseType="variant">
      <vt:variant>
        <vt:i4>2555956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consultantplus://offline/ref=665ECD05B59E0325345679848618F2F783DA90C4F3E61B2C73BFEDEA86807F049A9D30382C3DCA68gFgFJ</vt:lpwstr>
      </vt:variant>
      <vt:variant>
        <vt:lpwstr/>
      </vt:variant>
      <vt:variant>
        <vt:i4>1114119</vt:i4>
      </vt:variant>
      <vt:variant>
        <vt:i4>-1</vt:i4>
      </vt:variant>
      <vt:variant>
        <vt:i4>1028</vt:i4>
      </vt:variant>
      <vt:variant>
        <vt:i4>1</vt:i4>
      </vt:variant>
      <vt:variant>
        <vt:lpwstr>http://gerb.rossel.ru/data/Image/catalog_symb/21_mini.jpg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Матасова Н.Ю.; Новопашина В.П.</dc:creator>
  <cp:lastModifiedBy>004yr</cp:lastModifiedBy>
  <cp:revision>35</cp:revision>
  <cp:lastPrinted>2019-09-05T03:16:00Z</cp:lastPrinted>
  <dcterms:created xsi:type="dcterms:W3CDTF">2019-08-19T04:38:00Z</dcterms:created>
  <dcterms:modified xsi:type="dcterms:W3CDTF">2019-09-05T03:22:00Z</dcterms:modified>
</cp:coreProperties>
</file>